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278" w:rsidRDefault="007C6278" w:rsidP="007C627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RESULTADO DA SESSÃO DO PREGÃO PRESENCIAL N° </w:t>
      </w:r>
      <w:r>
        <w:rPr>
          <w:rFonts w:ascii="Calibri" w:hAnsi="Calibri"/>
          <w:b/>
          <w:sz w:val="24"/>
          <w:szCs w:val="24"/>
        </w:rPr>
        <w:t>58</w:t>
      </w:r>
      <w:r>
        <w:rPr>
          <w:rFonts w:ascii="Calibri" w:hAnsi="Calibri" w:cs="Calibri"/>
          <w:b/>
          <w:sz w:val="24"/>
          <w:szCs w:val="24"/>
        </w:rPr>
        <w:t>/</w:t>
      </w:r>
      <w:r>
        <w:rPr>
          <w:rFonts w:ascii="Calibri" w:hAnsi="Calibri"/>
          <w:b/>
          <w:sz w:val="24"/>
          <w:szCs w:val="24"/>
        </w:rPr>
        <w:t>2018</w:t>
      </w:r>
    </w:p>
    <w:p w:rsidR="007C6278" w:rsidRDefault="007C6278" w:rsidP="007C6278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E ADJUDICAÇÃO</w:t>
      </w:r>
    </w:p>
    <w:p w:rsidR="00921716" w:rsidRDefault="00921716" w:rsidP="007C6278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Calibri" w:hAnsi="Calibri" w:cs="Calibri"/>
          <w:b/>
          <w:sz w:val="24"/>
          <w:szCs w:val="24"/>
        </w:rPr>
      </w:pPr>
    </w:p>
    <w:p w:rsidR="007C6278" w:rsidRDefault="007C6278" w:rsidP="007C6278">
      <w:pPr>
        <w:pStyle w:val="ParagraphStyle"/>
        <w:jc w:val="both"/>
        <w:rPr>
          <w:rFonts w:asciiTheme="minorHAnsi" w:hAnsiTheme="minorHAnsi" w:cs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Objeto: </w:t>
      </w:r>
      <w:r w:rsidRPr="007C6278">
        <w:rPr>
          <w:rFonts w:asciiTheme="minorHAnsi" w:hAnsiTheme="minorHAnsi" w:cs="Calibri"/>
          <w:b/>
          <w:color w:val="000000"/>
          <w:sz w:val="22"/>
          <w:szCs w:val="22"/>
        </w:rPr>
        <w:t>REGISTRO DE PREÇO PARA</w:t>
      </w:r>
      <w:r w:rsidRPr="007C6278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7C6278">
        <w:rPr>
          <w:rFonts w:asciiTheme="minorHAnsi" w:hAnsiTheme="minorHAnsi" w:cs="Calibri"/>
          <w:b/>
          <w:sz w:val="22"/>
          <w:szCs w:val="22"/>
        </w:rPr>
        <w:t>PRESTAÇÃO DE SERVIÇOS CONTÍNUOS DE NUTRIÇÃO E ALIMENTAÇÃO HOSPITALAR, VISANDO O FORNECIMENTO DE DIETAS ESPECIAIS A PACIENTES (ADULTOS E INFANTIS) E ACOMPANHANTES LEGALMENTE INSTITUÍDOS (LEI FEDERAL Nº 8.069 DE 13/07/90 E LEI FEDERAL Nº 10.741, DE 01/10/03), ALÉM DE REFEIÇÕES PARA FUNCIONÁRIOS AUTORIZADOS E RESIDENTES DO PRONTO ATENDIMENTO MUNICIPAL.</w:t>
      </w:r>
    </w:p>
    <w:p w:rsidR="00921716" w:rsidRDefault="00921716" w:rsidP="007C6278">
      <w:pPr>
        <w:pStyle w:val="ParagraphStyle"/>
        <w:jc w:val="both"/>
        <w:rPr>
          <w:rFonts w:ascii="Calibri" w:hAnsi="Calibri" w:cs="Calibri"/>
          <w:b/>
          <w:sz w:val="22"/>
          <w:szCs w:val="22"/>
        </w:rPr>
      </w:pPr>
    </w:p>
    <w:p w:rsidR="007C6278" w:rsidRDefault="007C6278" w:rsidP="007C627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Em cumprimento ao disposto na Lei, torna-se público o resu</w:t>
      </w:r>
      <w:r>
        <w:rPr>
          <w:rFonts w:ascii="Calibri" w:hAnsi="Calibri" w:cs="Calibri"/>
          <w:sz w:val="22"/>
          <w:szCs w:val="22"/>
        </w:rPr>
        <w:t>ltado do Pregão Presencial n° 58</w:t>
      </w:r>
      <w:r>
        <w:rPr>
          <w:rFonts w:ascii="Calibri" w:hAnsi="Calibri" w:cs="Calibri"/>
          <w:sz w:val="22"/>
          <w:szCs w:val="22"/>
        </w:rPr>
        <w:t>/</w:t>
      </w:r>
      <w:r>
        <w:rPr>
          <w:rFonts w:ascii="Calibri" w:hAnsi="Calibri"/>
          <w:sz w:val="22"/>
          <w:szCs w:val="22"/>
        </w:rPr>
        <w:t>2018</w:t>
      </w:r>
      <w:r>
        <w:rPr>
          <w:rFonts w:ascii="Calibri" w:hAnsi="Calibri" w:cs="Calibri"/>
          <w:sz w:val="22"/>
          <w:szCs w:val="22"/>
        </w:rPr>
        <w:t xml:space="preserve">, de acordo com os critérios estabelecidos no Edital, e fica ADJUDICADO o(s) objeto(s) ao(s) </w:t>
      </w:r>
      <w:proofErr w:type="gramStart"/>
      <w:r>
        <w:rPr>
          <w:rFonts w:ascii="Calibri" w:hAnsi="Calibri" w:cs="Calibri"/>
          <w:sz w:val="22"/>
          <w:szCs w:val="22"/>
        </w:rPr>
        <w:t>vencedor(</w:t>
      </w:r>
      <w:proofErr w:type="gramEnd"/>
      <w:r>
        <w:rPr>
          <w:rFonts w:ascii="Calibri" w:hAnsi="Calibri" w:cs="Calibri"/>
          <w:sz w:val="22"/>
          <w:szCs w:val="22"/>
        </w:rPr>
        <w:t>es) conforme o seguinte resultado:</w:t>
      </w:r>
      <w:r>
        <w:rPr>
          <w:rFonts w:ascii="Calibri" w:hAnsi="Calibri"/>
          <w:sz w:val="22"/>
          <w:szCs w:val="22"/>
        </w:rPr>
        <w:t xml:space="preserve">    </w:t>
      </w:r>
    </w:p>
    <w:p w:rsidR="00921716" w:rsidRDefault="00921716" w:rsidP="007C627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Calibri" w:hAnsi="Calibri"/>
          <w:sz w:val="22"/>
          <w:szCs w:val="22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4383"/>
        <w:gridCol w:w="1410"/>
        <w:gridCol w:w="1409"/>
        <w:gridCol w:w="1333"/>
      </w:tblGrid>
      <w:tr w:rsidR="00921716" w:rsidTr="00921716">
        <w:trPr>
          <w:trHeight w:val="70"/>
        </w:trPr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16" w:rsidRPr="00921716" w:rsidRDefault="00E15B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L.C. CAPOVILLA &amp; CAPOVILLA LTDA - ME</w:t>
            </w:r>
            <w:bookmarkStart w:id="0" w:name="_GoBack"/>
            <w:bookmarkEnd w:id="0"/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16" w:rsidRPr="00921716" w:rsidRDefault="0092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 w:rsidRPr="00921716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CNPJ: 08.879.466/0001-10</w:t>
            </w:r>
          </w:p>
        </w:tc>
      </w:tr>
      <w:tr w:rsidR="00494F98" w:rsidTr="00494F9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F98" w:rsidRPr="00921716" w:rsidRDefault="00494F98">
            <w:pPr>
              <w:pStyle w:val="ParagraphStyle"/>
              <w:tabs>
                <w:tab w:val="center" w:pos="4425"/>
                <w:tab w:val="right" w:pos="8835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2171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Lote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F98" w:rsidRPr="00921716" w:rsidRDefault="00494F98" w:rsidP="00494F98">
            <w:pPr>
              <w:pStyle w:val="ParagraphStyle"/>
              <w:tabs>
                <w:tab w:val="center" w:pos="4425"/>
                <w:tab w:val="right" w:pos="8835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2171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Descrição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F98" w:rsidRPr="00921716" w:rsidRDefault="00494F98" w:rsidP="00494F98">
            <w:pPr>
              <w:pStyle w:val="ParagraphStyle"/>
              <w:tabs>
                <w:tab w:val="center" w:pos="4425"/>
                <w:tab w:val="right" w:pos="8835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2171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Qtde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F98" w:rsidRPr="00921716" w:rsidRDefault="00494F98">
            <w:pPr>
              <w:pStyle w:val="ParagraphStyle"/>
              <w:tabs>
                <w:tab w:val="center" w:pos="4425"/>
                <w:tab w:val="right" w:pos="8835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2171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Valor Unitário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F98" w:rsidRPr="00921716" w:rsidRDefault="00494F98">
            <w:pPr>
              <w:pStyle w:val="ParagraphStyle"/>
              <w:tabs>
                <w:tab w:val="center" w:pos="4425"/>
                <w:tab w:val="right" w:pos="8835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2171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Valor Total</w:t>
            </w:r>
          </w:p>
        </w:tc>
      </w:tr>
      <w:tr w:rsidR="00494F98" w:rsidTr="00494F98">
        <w:trPr>
          <w:trHeight w:val="5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F98" w:rsidRPr="00921716" w:rsidRDefault="00494F98" w:rsidP="006078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92171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proofErr w:type="gramEnd"/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F98" w:rsidRPr="00921716" w:rsidRDefault="00494F98" w:rsidP="006078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171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REGISTRO DE PREÇO PARA</w:t>
            </w:r>
            <w:r w:rsidRPr="0092171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921716">
              <w:rPr>
                <w:rFonts w:asciiTheme="minorHAnsi" w:hAnsiTheme="minorHAnsi" w:cstheme="minorHAnsi"/>
                <w:b/>
                <w:sz w:val="22"/>
                <w:szCs w:val="22"/>
              </w:rPr>
              <w:t>PRESTAÇÃO DE SERVIÇOS CONTÍNUOS DE NUTRIÇÃO E ALIMENTAÇÃO HOSPITALAR, VISANDO O FORNECIMENTO DE DIETAS ESPECIAIS A PACIENTES (ADULTOS E INFANTIS) E ACOMPANHANTES LEGALMENTE INSTITUÍDOS (LEI FEDERAL Nº 8.069 DE 13/07/90 E LEI FEDERAL Nº 10.741, DE 01/10/03), ALÉM DE REFEIÇÕES PARA FUNCIONÁRIOS AUTORIZADOS E RESIDENTES DO PRONTO ATENDIMENTO MUNICIPAL.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20" w:rsidRDefault="00E15B20" w:rsidP="00E15B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94F98" w:rsidRPr="00921716" w:rsidRDefault="00494F98" w:rsidP="00E15B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716">
              <w:rPr>
                <w:rFonts w:asciiTheme="minorHAnsi" w:hAnsiTheme="minorHAnsi" w:cstheme="minorHAnsi"/>
                <w:sz w:val="22"/>
                <w:szCs w:val="22"/>
              </w:rPr>
              <w:t>365 dias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20" w:rsidRDefault="00E15B20" w:rsidP="00E15B20">
            <w:pPr>
              <w:tabs>
                <w:tab w:val="left" w:pos="80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94F98" w:rsidRPr="00921716" w:rsidRDefault="00494F98" w:rsidP="00E15B20">
            <w:pPr>
              <w:tabs>
                <w:tab w:val="left" w:pos="80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716">
              <w:rPr>
                <w:rFonts w:asciiTheme="minorHAnsi" w:hAnsiTheme="minorHAnsi" w:cstheme="minorHAnsi"/>
                <w:sz w:val="22"/>
                <w:szCs w:val="22"/>
              </w:rPr>
              <w:t>R$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20" w:rsidRDefault="00E15B20" w:rsidP="00E15B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15B20" w:rsidRDefault="00E15B20" w:rsidP="00E15B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15B20" w:rsidRDefault="00E15B20" w:rsidP="00E15B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15B20" w:rsidRDefault="00E15B20" w:rsidP="00E15B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15B20" w:rsidRDefault="00E15B20" w:rsidP="00E15B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15B20" w:rsidRDefault="00E15B20" w:rsidP="00E15B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15B20" w:rsidRDefault="00E15B20" w:rsidP="00E15B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94F98" w:rsidRPr="00921716" w:rsidRDefault="00494F98" w:rsidP="00E15B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716">
              <w:rPr>
                <w:rFonts w:asciiTheme="minorHAnsi" w:hAnsiTheme="minorHAnsi" w:cstheme="minorHAnsi"/>
                <w:sz w:val="22"/>
                <w:szCs w:val="22"/>
              </w:rPr>
              <w:t>R$</w:t>
            </w:r>
          </w:p>
        </w:tc>
      </w:tr>
      <w:tr w:rsidR="00494F98" w:rsidTr="00494F98">
        <w:trPr>
          <w:trHeight w:val="152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98" w:rsidRPr="00921716" w:rsidRDefault="00494F98" w:rsidP="00494F98">
            <w:pPr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98" w:rsidRPr="00921716" w:rsidRDefault="00494F98" w:rsidP="00494F9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2171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Tabela de valores de cada refeição, cujos totais perfazem o valor global para apuração do vencedor:</w:t>
            </w:r>
          </w:p>
          <w:p w:rsidR="00494F98" w:rsidRPr="00921716" w:rsidRDefault="00494F98" w:rsidP="00494F9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2171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- 2.190 Café da manha: (</w:t>
            </w:r>
            <w:proofErr w:type="gramStart"/>
            <w:r w:rsidRPr="0092171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</w:t>
            </w:r>
            <w:proofErr w:type="gramEnd"/>
            <w:r w:rsidRPr="0092171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por dia)</w:t>
            </w:r>
          </w:p>
          <w:p w:rsidR="00494F98" w:rsidRPr="00921716" w:rsidRDefault="00494F98" w:rsidP="00494F9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2171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- </w:t>
            </w:r>
            <w:proofErr w:type="gramStart"/>
            <w:r w:rsidRPr="0092171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2.190 Almoço</w:t>
            </w:r>
            <w:proofErr w:type="gramEnd"/>
            <w:r w:rsidRPr="0092171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 (6 por dia)</w:t>
            </w:r>
          </w:p>
          <w:p w:rsidR="00494F98" w:rsidRPr="00921716" w:rsidRDefault="00494F98" w:rsidP="00494F98">
            <w:pPr>
              <w:spacing w:after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2171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- 2.190 Jantar: (</w:t>
            </w:r>
            <w:proofErr w:type="gramStart"/>
            <w:r w:rsidRPr="0092171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</w:t>
            </w:r>
            <w:proofErr w:type="gramEnd"/>
            <w:r w:rsidRPr="0092171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por dia)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20" w:rsidRDefault="00E15B20" w:rsidP="00E15B2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  <w:p w:rsidR="00494F98" w:rsidRPr="00921716" w:rsidRDefault="00E15B20" w:rsidP="00E15B2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proofErr w:type="spellStart"/>
            <w:r w:rsidR="00494F98" w:rsidRPr="00921716">
              <w:rPr>
                <w:rFonts w:asciiTheme="minorHAnsi" w:hAnsiTheme="minorHAnsi" w:cstheme="minorHAnsi"/>
                <w:sz w:val="22"/>
                <w:szCs w:val="22"/>
              </w:rPr>
              <w:t>Qtde</w:t>
            </w:r>
            <w:proofErr w:type="spellEnd"/>
          </w:p>
          <w:p w:rsidR="00494F98" w:rsidRPr="00921716" w:rsidRDefault="00494F98" w:rsidP="00494F9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852"/>
            </w:tblGrid>
            <w:tr w:rsidR="00494F98" w:rsidRPr="00921716" w:rsidTr="0060787C">
              <w:tc>
                <w:tcPr>
                  <w:tcW w:w="852" w:type="dxa"/>
                </w:tcPr>
                <w:p w:rsidR="00494F98" w:rsidRPr="00921716" w:rsidRDefault="00494F98" w:rsidP="00494F98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21716">
                    <w:rPr>
                      <w:rFonts w:asciiTheme="minorHAnsi" w:hAnsiTheme="minorHAnsi" w:cstheme="minorHAnsi"/>
                      <w:sz w:val="22"/>
                      <w:szCs w:val="22"/>
                    </w:rPr>
                    <w:t>2.190</w:t>
                  </w:r>
                </w:p>
              </w:tc>
            </w:tr>
            <w:tr w:rsidR="00494F98" w:rsidRPr="00921716" w:rsidTr="0060787C">
              <w:tc>
                <w:tcPr>
                  <w:tcW w:w="852" w:type="dxa"/>
                </w:tcPr>
                <w:p w:rsidR="00494F98" w:rsidRPr="00921716" w:rsidRDefault="00494F98" w:rsidP="00494F98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21716">
                    <w:rPr>
                      <w:rFonts w:asciiTheme="minorHAnsi" w:hAnsiTheme="minorHAnsi" w:cstheme="minorHAnsi"/>
                      <w:sz w:val="22"/>
                      <w:szCs w:val="22"/>
                    </w:rPr>
                    <w:t>2.190</w:t>
                  </w:r>
                </w:p>
              </w:tc>
            </w:tr>
            <w:tr w:rsidR="00494F98" w:rsidRPr="00921716" w:rsidTr="0060787C">
              <w:tc>
                <w:tcPr>
                  <w:tcW w:w="852" w:type="dxa"/>
                </w:tcPr>
                <w:p w:rsidR="00494F98" w:rsidRPr="00921716" w:rsidRDefault="00494F98" w:rsidP="00494F98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21716">
                    <w:rPr>
                      <w:rFonts w:asciiTheme="minorHAnsi" w:hAnsiTheme="minorHAnsi" w:cstheme="minorHAnsi"/>
                      <w:sz w:val="22"/>
                      <w:szCs w:val="22"/>
                    </w:rPr>
                    <w:t>2.190</w:t>
                  </w:r>
                </w:p>
              </w:tc>
            </w:tr>
          </w:tbl>
          <w:p w:rsidR="00494F98" w:rsidRPr="00921716" w:rsidRDefault="00494F98" w:rsidP="00494F9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20" w:rsidRDefault="00E15B20" w:rsidP="00494F98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94F98" w:rsidRPr="00921716" w:rsidRDefault="00494F98" w:rsidP="00494F98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1716">
              <w:rPr>
                <w:rFonts w:asciiTheme="minorHAnsi" w:hAnsiTheme="minorHAnsi" w:cstheme="minorHAnsi"/>
                <w:sz w:val="22"/>
                <w:szCs w:val="22"/>
              </w:rPr>
              <w:t xml:space="preserve">Valor </w:t>
            </w:r>
            <w:proofErr w:type="spellStart"/>
            <w:r w:rsidRPr="00921716">
              <w:rPr>
                <w:rFonts w:asciiTheme="minorHAnsi" w:hAnsiTheme="minorHAnsi" w:cstheme="minorHAnsi"/>
                <w:sz w:val="22"/>
                <w:szCs w:val="22"/>
              </w:rPr>
              <w:t>unit</w:t>
            </w:r>
            <w:proofErr w:type="spellEnd"/>
            <w:r w:rsidRPr="0092171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494F98" w:rsidRPr="00921716" w:rsidRDefault="00494F98" w:rsidP="00494F9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183"/>
            </w:tblGrid>
            <w:tr w:rsidR="00494F98" w:rsidRPr="00921716" w:rsidTr="0060787C">
              <w:tc>
                <w:tcPr>
                  <w:tcW w:w="1335" w:type="dxa"/>
                </w:tcPr>
                <w:p w:rsidR="00494F98" w:rsidRPr="00921716" w:rsidRDefault="00921716" w:rsidP="00494F98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3,99</w:t>
                  </w:r>
                </w:p>
              </w:tc>
            </w:tr>
            <w:tr w:rsidR="00494F98" w:rsidRPr="00921716" w:rsidTr="0060787C">
              <w:tc>
                <w:tcPr>
                  <w:tcW w:w="1335" w:type="dxa"/>
                </w:tcPr>
                <w:p w:rsidR="00494F98" w:rsidRPr="00921716" w:rsidRDefault="00921716" w:rsidP="00921716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5,99</w:t>
                  </w:r>
                </w:p>
              </w:tc>
            </w:tr>
            <w:tr w:rsidR="00494F98" w:rsidRPr="00921716" w:rsidTr="0060787C">
              <w:tc>
                <w:tcPr>
                  <w:tcW w:w="1335" w:type="dxa"/>
                </w:tcPr>
                <w:p w:rsidR="00494F98" w:rsidRPr="00921716" w:rsidRDefault="00494F98" w:rsidP="00921716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21716">
                    <w:rPr>
                      <w:rFonts w:asciiTheme="minorHAnsi" w:hAnsiTheme="minorHAnsi" w:cstheme="minorHAnsi"/>
                      <w:sz w:val="22"/>
                      <w:szCs w:val="22"/>
                    </w:rPr>
                    <w:t>5,</w:t>
                  </w:r>
                  <w:r w:rsidR="00921716">
                    <w:rPr>
                      <w:rFonts w:asciiTheme="minorHAnsi" w:hAnsiTheme="minorHAnsi" w:cstheme="minorHAnsi"/>
                      <w:sz w:val="22"/>
                      <w:szCs w:val="22"/>
                    </w:rPr>
                    <w:t>99</w:t>
                  </w:r>
                </w:p>
              </w:tc>
            </w:tr>
          </w:tbl>
          <w:p w:rsidR="00494F98" w:rsidRPr="00921716" w:rsidRDefault="00494F98" w:rsidP="00494F98">
            <w:pPr>
              <w:tabs>
                <w:tab w:val="left" w:pos="80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20" w:rsidRDefault="00E15B20" w:rsidP="00494F98">
            <w:pPr>
              <w:tabs>
                <w:tab w:val="left" w:pos="80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94F98" w:rsidRPr="00921716" w:rsidRDefault="00494F98" w:rsidP="00494F98">
            <w:pPr>
              <w:tabs>
                <w:tab w:val="left" w:pos="80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716">
              <w:rPr>
                <w:rFonts w:asciiTheme="minorHAnsi" w:hAnsiTheme="minorHAnsi" w:cstheme="minorHAnsi"/>
                <w:sz w:val="22"/>
                <w:szCs w:val="22"/>
              </w:rPr>
              <w:t>Valor total</w:t>
            </w:r>
          </w:p>
          <w:p w:rsidR="00494F98" w:rsidRPr="00921716" w:rsidRDefault="00494F98" w:rsidP="00494F98">
            <w:pPr>
              <w:tabs>
                <w:tab w:val="left" w:pos="80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107"/>
            </w:tblGrid>
            <w:tr w:rsidR="00494F98" w:rsidRPr="00921716" w:rsidTr="0060787C">
              <w:tc>
                <w:tcPr>
                  <w:tcW w:w="1343" w:type="dxa"/>
                </w:tcPr>
                <w:p w:rsidR="00494F98" w:rsidRPr="00921716" w:rsidRDefault="00921716" w:rsidP="00494F98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8.738,10</w:t>
                  </w:r>
                </w:p>
              </w:tc>
            </w:tr>
            <w:tr w:rsidR="00494F98" w:rsidRPr="00921716" w:rsidTr="0060787C">
              <w:tc>
                <w:tcPr>
                  <w:tcW w:w="1343" w:type="dxa"/>
                </w:tcPr>
                <w:p w:rsidR="00494F98" w:rsidRPr="00921716" w:rsidRDefault="00921716" w:rsidP="00494F98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13.118,10</w:t>
                  </w:r>
                </w:p>
              </w:tc>
            </w:tr>
            <w:tr w:rsidR="00494F98" w:rsidRPr="00921716" w:rsidTr="0060787C">
              <w:tc>
                <w:tcPr>
                  <w:tcW w:w="1343" w:type="dxa"/>
                </w:tcPr>
                <w:p w:rsidR="00494F98" w:rsidRPr="00921716" w:rsidRDefault="00921716" w:rsidP="00494F98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13,</w:t>
                  </w:r>
                  <w:proofErr w:type="gramEnd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118,10</w:t>
                  </w:r>
                </w:p>
              </w:tc>
            </w:tr>
          </w:tbl>
          <w:p w:rsidR="00494F98" w:rsidRPr="00921716" w:rsidRDefault="00494F98" w:rsidP="00494F98">
            <w:pPr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C6278" w:rsidRDefault="007C6278" w:rsidP="007C6278">
      <w:pPr>
        <w:tabs>
          <w:tab w:val="left" w:pos="2736"/>
          <w:tab w:val="left" w:pos="8364"/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/>
          <w:sz w:val="22"/>
          <w:szCs w:val="22"/>
        </w:rPr>
      </w:pPr>
      <w:bookmarkStart w:id="1" w:name="OLE_LINK2"/>
      <w:bookmarkStart w:id="2" w:name="OLE_LINK1"/>
    </w:p>
    <w:bookmarkEnd w:id="1"/>
    <w:bookmarkEnd w:id="2"/>
    <w:p w:rsidR="007C6278" w:rsidRDefault="007C6278" w:rsidP="007C6278">
      <w:pPr>
        <w:tabs>
          <w:tab w:val="left" w:pos="2736"/>
          <w:tab w:val="left" w:pos="8364"/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/>
          <w:sz w:val="22"/>
          <w:szCs w:val="22"/>
        </w:rPr>
      </w:pPr>
    </w:p>
    <w:p w:rsidR="007C6278" w:rsidRDefault="007C6278" w:rsidP="007C6278">
      <w:pPr>
        <w:tabs>
          <w:tab w:val="left" w:pos="2736"/>
          <w:tab w:val="left" w:pos="8364"/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Catanduvas</w:t>
      </w:r>
      <w:proofErr w:type="spellEnd"/>
      <w:r>
        <w:rPr>
          <w:rFonts w:ascii="Calibri" w:hAnsi="Calibri"/>
          <w:sz w:val="24"/>
          <w:szCs w:val="24"/>
        </w:rPr>
        <w:t>, 17</w:t>
      </w:r>
      <w:r>
        <w:rPr>
          <w:rFonts w:ascii="Calibri" w:hAnsi="Calibri"/>
          <w:sz w:val="24"/>
          <w:szCs w:val="24"/>
        </w:rPr>
        <w:t xml:space="preserve"> de outubro de 2018.</w:t>
      </w:r>
    </w:p>
    <w:p w:rsidR="007C6278" w:rsidRDefault="007C6278" w:rsidP="007C6278">
      <w:pPr>
        <w:tabs>
          <w:tab w:val="left" w:pos="2736"/>
          <w:tab w:val="left" w:pos="8364"/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/>
          <w:sz w:val="24"/>
          <w:szCs w:val="24"/>
        </w:rPr>
      </w:pPr>
    </w:p>
    <w:p w:rsidR="007C6278" w:rsidRDefault="007C6278" w:rsidP="007C6278">
      <w:pPr>
        <w:tabs>
          <w:tab w:val="left" w:pos="2736"/>
          <w:tab w:val="left" w:pos="8364"/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/>
          <w:sz w:val="24"/>
          <w:szCs w:val="24"/>
        </w:rPr>
      </w:pPr>
    </w:p>
    <w:p w:rsidR="007C6278" w:rsidRDefault="007C6278" w:rsidP="007C6278">
      <w:pPr>
        <w:tabs>
          <w:tab w:val="left" w:pos="2736"/>
          <w:tab w:val="left" w:pos="8364"/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hAnsi="Calibri"/>
          <w:b/>
          <w:sz w:val="24"/>
          <w:szCs w:val="24"/>
        </w:rPr>
      </w:pPr>
      <w:proofErr w:type="spellStart"/>
      <w:r>
        <w:rPr>
          <w:rFonts w:ascii="Calibri" w:hAnsi="Calibri"/>
          <w:b/>
          <w:sz w:val="24"/>
          <w:szCs w:val="24"/>
        </w:rPr>
        <w:t>Aniely</w:t>
      </w:r>
      <w:proofErr w:type="spellEnd"/>
      <w:r>
        <w:rPr>
          <w:rFonts w:ascii="Calibri" w:hAnsi="Calibri"/>
          <w:b/>
          <w:sz w:val="24"/>
          <w:szCs w:val="24"/>
        </w:rPr>
        <w:t xml:space="preserve"> </w:t>
      </w:r>
      <w:proofErr w:type="spellStart"/>
      <w:r>
        <w:rPr>
          <w:rFonts w:ascii="Calibri" w:hAnsi="Calibri"/>
          <w:b/>
          <w:sz w:val="24"/>
          <w:szCs w:val="24"/>
        </w:rPr>
        <w:t>Bieseche</w:t>
      </w:r>
      <w:proofErr w:type="spellEnd"/>
    </w:p>
    <w:p w:rsidR="007C6278" w:rsidRDefault="007C6278" w:rsidP="007C6278">
      <w:pPr>
        <w:ind w:left="3540"/>
        <w:rPr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Pregoeira</w:t>
      </w:r>
    </w:p>
    <w:p w:rsidR="007C6278" w:rsidRDefault="007C6278" w:rsidP="007C6278"/>
    <w:p w:rsidR="00040C30" w:rsidRDefault="00E15B20"/>
    <w:sectPr w:rsidR="00040C30" w:rsidSect="007C6278">
      <w:pgSz w:w="11906" w:h="16838"/>
      <w:pgMar w:top="2155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278"/>
    <w:rsid w:val="00152840"/>
    <w:rsid w:val="001C59B4"/>
    <w:rsid w:val="002A527C"/>
    <w:rsid w:val="002A7D38"/>
    <w:rsid w:val="00494F98"/>
    <w:rsid w:val="005604C3"/>
    <w:rsid w:val="007C6278"/>
    <w:rsid w:val="00921716"/>
    <w:rsid w:val="00E1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27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7C6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94F98"/>
    <w:pPr>
      <w:spacing w:after="0" w:line="240" w:lineRule="auto"/>
    </w:pPr>
    <w:rPr>
      <w:rFonts w:ascii="Times New Roman" w:eastAsia="Times New Roman" w:hAnsi="Times New Roman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27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7C6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94F98"/>
    <w:pPr>
      <w:spacing w:after="0" w:line="240" w:lineRule="auto"/>
    </w:pPr>
    <w:rPr>
      <w:rFonts w:ascii="Times New Roman" w:eastAsia="Times New Roman" w:hAnsi="Times New Roman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1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Rafael</cp:lastModifiedBy>
  <cp:revision>1</cp:revision>
  <cp:lastPrinted>2018-10-22T17:15:00Z</cp:lastPrinted>
  <dcterms:created xsi:type="dcterms:W3CDTF">2018-10-22T16:43:00Z</dcterms:created>
  <dcterms:modified xsi:type="dcterms:W3CDTF">2018-10-22T17:16:00Z</dcterms:modified>
</cp:coreProperties>
</file>