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BBF" w:rsidRPr="008E4D39" w:rsidRDefault="006A5BBF" w:rsidP="006A5BBF">
      <w:pPr>
        <w:pStyle w:val="ParagraphStyle"/>
        <w:jc w:val="center"/>
        <w:rPr>
          <w:rFonts w:asciiTheme="minorHAnsi" w:hAnsiTheme="minorHAnsi" w:cstheme="minorHAnsi"/>
          <w:b/>
          <w:bCs/>
          <w:color w:val="000000"/>
        </w:rPr>
      </w:pPr>
      <w:r w:rsidRPr="008E4D39">
        <w:rPr>
          <w:rFonts w:asciiTheme="minorHAnsi" w:hAnsiTheme="minorHAnsi" w:cstheme="minorHAnsi"/>
          <w:b/>
          <w:bCs/>
          <w:color w:val="000000"/>
        </w:rPr>
        <w:t xml:space="preserve">EDITAL DE PREGÃO PRESENCIAL Nº </w:t>
      </w:r>
      <w:r w:rsidR="00A95FE7">
        <w:rPr>
          <w:rFonts w:asciiTheme="minorHAnsi" w:hAnsiTheme="minorHAnsi" w:cstheme="minorHAnsi"/>
          <w:b/>
          <w:bCs/>
          <w:color w:val="000000"/>
        </w:rPr>
        <w:t>74</w:t>
      </w:r>
      <w:r w:rsidRPr="008E4D39">
        <w:rPr>
          <w:rFonts w:asciiTheme="minorHAnsi" w:hAnsiTheme="minorHAnsi" w:cstheme="minorHAnsi"/>
          <w:b/>
          <w:bCs/>
          <w:color w:val="000000"/>
        </w:rPr>
        <w:t>/201</w:t>
      </w:r>
      <w:r>
        <w:rPr>
          <w:rFonts w:asciiTheme="minorHAnsi" w:hAnsiTheme="minorHAnsi" w:cstheme="minorHAnsi"/>
          <w:b/>
          <w:bCs/>
          <w:color w:val="000000"/>
        </w:rPr>
        <w:t>8</w:t>
      </w:r>
    </w:p>
    <w:p w:rsidR="006A5BBF" w:rsidRPr="005E4BB8" w:rsidRDefault="006A5BBF" w:rsidP="006A5BBF">
      <w:pPr>
        <w:pStyle w:val="ParagraphStyle"/>
        <w:jc w:val="center"/>
        <w:rPr>
          <w:rFonts w:asciiTheme="minorHAnsi" w:hAnsiTheme="minorHAnsi" w:cstheme="minorHAnsi"/>
          <w:bCs/>
          <w:color w:val="000000"/>
        </w:rPr>
      </w:pPr>
      <w:r w:rsidRPr="008E4D39">
        <w:rPr>
          <w:rFonts w:asciiTheme="minorHAnsi" w:hAnsiTheme="minorHAnsi" w:cstheme="minorHAnsi"/>
          <w:b/>
          <w:bCs/>
          <w:color w:val="000000"/>
        </w:rPr>
        <w:t xml:space="preserve">PROCESSO ADMINISTRATIVO Nº </w:t>
      </w:r>
      <w:r w:rsidR="00A95FE7">
        <w:rPr>
          <w:rFonts w:asciiTheme="minorHAnsi" w:hAnsiTheme="minorHAnsi" w:cstheme="minorHAnsi"/>
          <w:b/>
          <w:bCs/>
          <w:color w:val="000000"/>
        </w:rPr>
        <w:t>126</w:t>
      </w:r>
      <w:r>
        <w:rPr>
          <w:rFonts w:asciiTheme="minorHAnsi" w:hAnsiTheme="minorHAnsi" w:cstheme="minorHAnsi"/>
          <w:b/>
          <w:bCs/>
          <w:color w:val="000000"/>
        </w:rPr>
        <w:t>/2018</w:t>
      </w:r>
    </w:p>
    <w:p w:rsidR="006A5BBF" w:rsidRPr="008E4D39" w:rsidRDefault="006A5BBF" w:rsidP="006A5BBF">
      <w:pPr>
        <w:pStyle w:val="ParagraphStyle"/>
        <w:jc w:val="center"/>
        <w:rPr>
          <w:rFonts w:asciiTheme="minorHAnsi" w:hAnsiTheme="minorHAnsi" w:cstheme="minorHAnsi"/>
          <w:b/>
          <w:bCs/>
          <w:color w:val="000000"/>
        </w:rPr>
      </w:pPr>
    </w:p>
    <w:p w:rsidR="006A5BBF" w:rsidRPr="008E4D39" w:rsidRDefault="00F157FB" w:rsidP="006A5BBF">
      <w:pPr>
        <w:pStyle w:val="ParagraphStyle"/>
        <w:ind w:firstLine="708"/>
        <w:jc w:val="both"/>
        <w:rPr>
          <w:rFonts w:asciiTheme="minorHAnsi" w:hAnsiTheme="minorHAnsi" w:cstheme="minorHAnsi"/>
          <w:color w:val="000000"/>
        </w:rPr>
      </w:pPr>
      <w:r w:rsidRPr="008E4D39">
        <w:rPr>
          <w:rFonts w:asciiTheme="minorHAnsi" w:hAnsiTheme="minorHAnsi" w:cstheme="minorHAnsi"/>
          <w:color w:val="000000"/>
        </w:rPr>
        <w:t xml:space="preserve">O </w:t>
      </w:r>
      <w:r w:rsidRPr="008E4D39">
        <w:rPr>
          <w:rFonts w:asciiTheme="minorHAnsi" w:hAnsiTheme="minorHAnsi" w:cstheme="minorHAnsi"/>
          <w:b/>
          <w:bCs/>
          <w:color w:val="000000"/>
        </w:rPr>
        <w:t xml:space="preserve">MUNICÍPIO DE CATANDUVAS, </w:t>
      </w:r>
      <w:r w:rsidRPr="008E4D39">
        <w:rPr>
          <w:rFonts w:asciiTheme="minorHAnsi" w:hAnsiTheme="minorHAnsi" w:cstheme="minorHAnsi"/>
          <w:color w:val="000000"/>
        </w:rPr>
        <w:t xml:space="preserve">Estado do Paraná, inscrito no CNPJ/MF sob o n° </w:t>
      </w:r>
      <w:r w:rsidRPr="008E4D39">
        <w:rPr>
          <w:rFonts w:asciiTheme="minorHAnsi" w:hAnsiTheme="minorHAnsi" w:cstheme="minorHAnsi"/>
        </w:rPr>
        <w:t>76.208.842/0001-03 com sede a Avenida dos Pioneiros, nº 500, Cidade de Catanduvas - Paraná torna</w:t>
      </w:r>
      <w:r w:rsidRPr="008E4D39">
        <w:rPr>
          <w:rFonts w:asciiTheme="minorHAnsi" w:hAnsiTheme="minorHAnsi" w:cstheme="minorHAnsi"/>
          <w:color w:val="000000"/>
        </w:rPr>
        <w:t xml:space="preserve"> público para conhecimento, dos interessados, que realizará licitação na modalidade </w:t>
      </w:r>
      <w:r w:rsidRPr="008E4D39">
        <w:rPr>
          <w:rFonts w:asciiTheme="minorHAnsi" w:hAnsiTheme="minorHAnsi" w:cstheme="minorHAnsi"/>
          <w:b/>
          <w:bCs/>
          <w:color w:val="000000"/>
        </w:rPr>
        <w:t>Pregão Presencial</w:t>
      </w:r>
      <w:r w:rsidRPr="008E4D39">
        <w:rPr>
          <w:rFonts w:asciiTheme="minorHAnsi" w:hAnsiTheme="minorHAnsi" w:cstheme="minorHAnsi"/>
          <w:color w:val="000000"/>
        </w:rPr>
        <w:t xml:space="preserve">, do tipo </w:t>
      </w:r>
      <w:r w:rsidR="006A5BBF" w:rsidRPr="008E4D39">
        <w:rPr>
          <w:rFonts w:asciiTheme="minorHAnsi" w:hAnsiTheme="minorHAnsi" w:cstheme="minorHAnsi"/>
          <w:b/>
          <w:bCs/>
          <w:color w:val="000000"/>
        </w:rPr>
        <w:t xml:space="preserve">“Menor Preço por </w:t>
      </w:r>
      <w:r w:rsidR="00A95FE7">
        <w:rPr>
          <w:rFonts w:asciiTheme="minorHAnsi" w:hAnsiTheme="minorHAnsi" w:cstheme="minorHAnsi"/>
          <w:b/>
          <w:bCs/>
          <w:color w:val="000000"/>
        </w:rPr>
        <w:t>lote</w:t>
      </w:r>
      <w:r w:rsidR="00661C28">
        <w:rPr>
          <w:rFonts w:asciiTheme="minorHAnsi" w:hAnsiTheme="minorHAnsi" w:cstheme="minorHAnsi"/>
          <w:b/>
          <w:bCs/>
          <w:color w:val="000000"/>
        </w:rPr>
        <w:t xml:space="preserve"> – SRP (Sistema Registro de Preços)</w:t>
      </w:r>
      <w:r w:rsidR="006A5BBF" w:rsidRPr="008E4D39">
        <w:rPr>
          <w:rFonts w:asciiTheme="minorHAnsi" w:hAnsiTheme="minorHAnsi" w:cstheme="minorHAnsi"/>
          <w:b/>
          <w:bCs/>
          <w:color w:val="000000"/>
        </w:rPr>
        <w:t xml:space="preserve">”, </w:t>
      </w:r>
      <w:r w:rsidR="006A5BBF" w:rsidRPr="008E4D39">
        <w:rPr>
          <w:rFonts w:asciiTheme="minorHAnsi" w:hAnsiTheme="minorHAnsi" w:cstheme="minorHAnsi"/>
          <w:color w:val="000000"/>
        </w:rPr>
        <w:t>mediante as condições estabelecidas neste Edital e em seus Anexos.</w:t>
      </w:r>
    </w:p>
    <w:p w:rsidR="000D2B51" w:rsidRPr="00A62677" w:rsidRDefault="000D2B51" w:rsidP="000D2B51">
      <w:pPr>
        <w:pStyle w:val="ParagraphStyle"/>
        <w:ind w:firstLine="708"/>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1 - DATA DE JULGAMENTO, CONSIDERAÇÕES INICIAIS, ANEXOS DO EDITAL</w:t>
      </w: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1.1 - DATA DE JULGAMENTO</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color w:val="000000"/>
        </w:rPr>
        <w:t>1.1.1</w:t>
      </w:r>
      <w:r w:rsidRPr="00A62677">
        <w:rPr>
          <w:rFonts w:asciiTheme="minorHAnsi" w:hAnsiTheme="minorHAnsi" w:cstheme="minorHAnsi"/>
          <w:color w:val="000000"/>
        </w:rPr>
        <w:t xml:space="preserve"> - A sessão de processamento do Pregão será realizada na sala de licitações da prefeitura municipal, no dia </w:t>
      </w:r>
      <w:r w:rsidR="00A95FE7">
        <w:rPr>
          <w:rFonts w:asciiTheme="minorHAnsi" w:hAnsiTheme="minorHAnsi" w:cstheme="minorHAnsi"/>
          <w:b/>
          <w:color w:val="000000"/>
        </w:rPr>
        <w:t>11/12</w:t>
      </w:r>
      <w:r w:rsidR="004A39F3">
        <w:rPr>
          <w:rFonts w:asciiTheme="minorHAnsi" w:hAnsiTheme="minorHAnsi" w:cstheme="minorHAnsi"/>
          <w:b/>
          <w:color w:val="000000"/>
        </w:rPr>
        <w:t>/201</w:t>
      </w:r>
      <w:r w:rsidR="006D3BBD">
        <w:rPr>
          <w:rFonts w:asciiTheme="minorHAnsi" w:hAnsiTheme="minorHAnsi" w:cstheme="minorHAnsi"/>
          <w:b/>
          <w:color w:val="000000"/>
        </w:rPr>
        <w:t>8</w:t>
      </w:r>
      <w:r w:rsidRPr="00A62677">
        <w:rPr>
          <w:rFonts w:asciiTheme="minorHAnsi" w:hAnsiTheme="minorHAnsi" w:cstheme="minorHAnsi"/>
        </w:rPr>
        <w:t xml:space="preserve"> </w:t>
      </w:r>
      <w:r w:rsidRPr="006D3BBD">
        <w:rPr>
          <w:rFonts w:asciiTheme="minorHAnsi" w:hAnsiTheme="minorHAnsi" w:cstheme="minorHAnsi"/>
        </w:rPr>
        <w:t>às</w:t>
      </w:r>
      <w:r w:rsidRPr="006D3BBD">
        <w:rPr>
          <w:rFonts w:asciiTheme="minorHAnsi" w:hAnsiTheme="minorHAnsi" w:cstheme="minorHAnsi"/>
          <w:b/>
        </w:rPr>
        <w:t xml:space="preserve"> </w:t>
      </w:r>
      <w:r w:rsidR="008A0BCC">
        <w:rPr>
          <w:rFonts w:asciiTheme="minorHAnsi" w:hAnsiTheme="minorHAnsi" w:cstheme="minorHAnsi"/>
          <w:b/>
        </w:rPr>
        <w:t>0</w:t>
      </w:r>
      <w:r w:rsidR="00A95FE7">
        <w:rPr>
          <w:rFonts w:asciiTheme="minorHAnsi" w:hAnsiTheme="minorHAnsi" w:cstheme="minorHAnsi"/>
          <w:b/>
        </w:rPr>
        <w:t>8</w:t>
      </w:r>
      <w:r w:rsidR="004A39F3">
        <w:rPr>
          <w:rFonts w:asciiTheme="minorHAnsi" w:hAnsiTheme="minorHAnsi" w:cstheme="minorHAnsi"/>
          <w:b/>
        </w:rPr>
        <w:t>:</w:t>
      </w:r>
      <w:r w:rsidR="00A95FE7">
        <w:rPr>
          <w:rFonts w:asciiTheme="minorHAnsi" w:hAnsiTheme="minorHAnsi" w:cstheme="minorHAnsi"/>
          <w:b/>
        </w:rPr>
        <w:t>45</w:t>
      </w:r>
      <w:r w:rsidRPr="00A62677">
        <w:rPr>
          <w:rFonts w:asciiTheme="minorHAnsi" w:hAnsiTheme="minorHAnsi" w:cstheme="minorHAnsi"/>
        </w:rPr>
        <w:t xml:space="preserve"> horas </w:t>
      </w:r>
      <w:r w:rsidRPr="00A62677">
        <w:rPr>
          <w:rFonts w:asciiTheme="minorHAnsi" w:hAnsiTheme="minorHAnsi" w:cstheme="minorHAnsi"/>
          <w:color w:val="000000"/>
        </w:rPr>
        <w:t>e será conduzida pel</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com o auxílio da Equipe de Apoio, designados nos autos do processo em epígrafe.</w:t>
      </w:r>
    </w:p>
    <w:p w:rsidR="00A2396F" w:rsidRPr="00A62677" w:rsidRDefault="00A2396F" w:rsidP="00A2396F">
      <w:pPr>
        <w:pStyle w:val="ParagraphStyle"/>
        <w:jc w:val="both"/>
        <w:rPr>
          <w:rFonts w:asciiTheme="minorHAnsi" w:hAnsiTheme="minorHAnsi" w:cstheme="minorHAnsi"/>
          <w:b/>
          <w:color w:val="000000"/>
        </w:rPr>
      </w:pPr>
      <w:r w:rsidRPr="00A62677">
        <w:rPr>
          <w:rFonts w:asciiTheme="minorHAnsi" w:hAnsiTheme="minorHAnsi" w:cstheme="minorHAnsi"/>
          <w:b/>
          <w:color w:val="000000"/>
        </w:rPr>
        <w:t xml:space="preserve">1.1.2 – </w:t>
      </w:r>
      <w:r w:rsidRPr="00A62677">
        <w:rPr>
          <w:rFonts w:asciiTheme="minorHAnsi" w:hAnsiTheme="minorHAnsi" w:cstheme="minorHAnsi"/>
          <w:color w:val="000000"/>
        </w:rPr>
        <w:t>Os envelopes contendo documentação e proposta deverão ser entregues ao (a)</w:t>
      </w:r>
      <w:r w:rsidR="006D3BBD">
        <w:rPr>
          <w:rFonts w:asciiTheme="minorHAnsi" w:hAnsiTheme="minorHAnsi" w:cstheme="minorHAnsi"/>
          <w:color w:val="000000"/>
        </w:rPr>
        <w:t xml:space="preserve"> pregoeira</w:t>
      </w:r>
      <w:r w:rsidRPr="00A62677">
        <w:rPr>
          <w:rFonts w:asciiTheme="minorHAnsi" w:hAnsiTheme="minorHAnsi" w:cstheme="minorHAnsi"/>
          <w:color w:val="000000"/>
        </w:rPr>
        <w:t xml:space="preserve"> (a) na sessão de julgamento, ao encerrar a fase de credenciamento.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color w:val="000000"/>
        </w:rPr>
        <w:t>1.1.2.1</w:t>
      </w:r>
      <w:r w:rsidRPr="00A62677">
        <w:rPr>
          <w:rFonts w:asciiTheme="minorHAnsi" w:hAnsiTheme="minorHAnsi" w:cstheme="minorHAnsi"/>
          <w:color w:val="000000"/>
        </w:rPr>
        <w:t xml:space="preserve"> – Caso não apresente nenhum representante na sessão de julgamento, a empresa deverá apresentar os documentos preliminares, sendo: </w:t>
      </w:r>
      <w:r w:rsidR="00D32890" w:rsidRPr="00A62677">
        <w:rPr>
          <w:rFonts w:asciiTheme="minorHAnsi" w:hAnsiTheme="minorHAnsi" w:cstheme="minorHAnsi"/>
          <w:color w:val="000000"/>
        </w:rPr>
        <w:t>última</w:t>
      </w:r>
      <w:r w:rsidRPr="00A62677">
        <w:rPr>
          <w:rFonts w:asciiTheme="minorHAnsi" w:hAnsiTheme="minorHAnsi" w:cstheme="minorHAnsi"/>
          <w:color w:val="000000"/>
        </w:rPr>
        <w:t xml:space="preserve"> alteração do Contrato Social e </w:t>
      </w:r>
      <w:r w:rsidR="00D32890" w:rsidRPr="00A62677">
        <w:rPr>
          <w:rFonts w:asciiTheme="minorHAnsi" w:hAnsiTheme="minorHAnsi" w:cstheme="minorHAnsi"/>
          <w:color w:val="000000"/>
        </w:rPr>
        <w:t>Declaração</w:t>
      </w:r>
      <w:r w:rsidRPr="00A62677">
        <w:rPr>
          <w:rFonts w:asciiTheme="minorHAnsi" w:hAnsiTheme="minorHAnsi" w:cstheme="minorHAnsi"/>
          <w:color w:val="000000"/>
        </w:rPr>
        <w:t xml:space="preserve"> de que cumpre os requisitos de habilitação anexos aos envelopes documentação e proposta.</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color w:val="000000"/>
        </w:rPr>
        <w:t>1.1.2.2</w:t>
      </w:r>
      <w:r w:rsidRPr="00A62677">
        <w:rPr>
          <w:rFonts w:asciiTheme="minorHAnsi" w:hAnsiTheme="minorHAnsi" w:cstheme="minorHAnsi"/>
          <w:color w:val="000000"/>
        </w:rPr>
        <w:t xml:space="preserve"> – Caso queira usufruir dos benefícios de </w:t>
      </w:r>
      <w:r w:rsidR="00994599" w:rsidRPr="00A62677">
        <w:rPr>
          <w:rFonts w:asciiTheme="minorHAnsi" w:hAnsiTheme="minorHAnsi" w:cstheme="minorHAnsi"/>
          <w:color w:val="000000"/>
        </w:rPr>
        <w:t>microempresa</w:t>
      </w:r>
      <w:r w:rsidRPr="00A62677">
        <w:rPr>
          <w:rFonts w:asciiTheme="minorHAnsi" w:hAnsiTheme="minorHAnsi" w:cstheme="minorHAnsi"/>
          <w:color w:val="000000"/>
        </w:rPr>
        <w:t xml:space="preserve"> deverá apresentar ainda, juntamente com os documentos preliminares a </w:t>
      </w:r>
      <w:r w:rsidR="00CB28B5" w:rsidRPr="00A62677">
        <w:rPr>
          <w:rFonts w:asciiTheme="minorHAnsi" w:hAnsiTheme="minorHAnsi" w:cstheme="minorHAnsi"/>
          <w:color w:val="000000"/>
        </w:rPr>
        <w:t>Certidão</w:t>
      </w:r>
      <w:r w:rsidRPr="00A62677">
        <w:rPr>
          <w:rFonts w:asciiTheme="minorHAnsi" w:hAnsiTheme="minorHAnsi" w:cstheme="minorHAnsi"/>
          <w:color w:val="000000"/>
        </w:rPr>
        <w:t xml:space="preserve"> Simplificada da Junta Comercial e </w:t>
      </w:r>
      <w:r w:rsidR="00CB28B5" w:rsidRPr="00A62677">
        <w:rPr>
          <w:rFonts w:asciiTheme="minorHAnsi" w:hAnsiTheme="minorHAnsi" w:cstheme="minorHAnsi"/>
          <w:color w:val="000000"/>
        </w:rPr>
        <w:t>Declaração</w:t>
      </w:r>
      <w:r w:rsidRPr="00A62677">
        <w:rPr>
          <w:rFonts w:asciiTheme="minorHAnsi" w:hAnsiTheme="minorHAnsi" w:cstheme="minorHAnsi"/>
          <w:color w:val="000000"/>
        </w:rPr>
        <w:t xml:space="preserve"> do Contador (com firma reconhecida) atestando o enquadramento da proponente.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 xml:space="preserve">1.1.3 - </w:t>
      </w:r>
      <w:r w:rsidRPr="00A62677">
        <w:rPr>
          <w:rFonts w:asciiTheme="minorHAnsi" w:hAnsiTheme="minorHAnsi" w:cstheme="minorHAnsi"/>
          <w:color w:val="000000"/>
        </w:rPr>
        <w:t>Se no dia supracitado não houver expediente, o recebimento e o início da abertura dos envelopes referentes a este Pregão ocorrerão no primeiro dia útil subsequente em que houver expediente no Município</w:t>
      </w:r>
      <w:r w:rsidR="00D32890" w:rsidRPr="00A62677">
        <w:rPr>
          <w:rFonts w:asciiTheme="minorHAnsi" w:hAnsiTheme="minorHAnsi" w:cstheme="minorHAnsi"/>
          <w:color w:val="000000"/>
        </w:rPr>
        <w:t>, mantendo-se os horários pré-determinados</w:t>
      </w:r>
      <w:r w:rsidRPr="00A62677">
        <w:rPr>
          <w:rFonts w:asciiTheme="minorHAnsi" w:hAnsiTheme="minorHAnsi" w:cstheme="minorHAnsi"/>
          <w:color w:val="000000"/>
        </w:rPr>
        <w:t>.</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 xml:space="preserve">1.2 </w:t>
      </w:r>
      <w:r w:rsidRPr="00A62677">
        <w:rPr>
          <w:rFonts w:asciiTheme="minorHAnsi" w:hAnsiTheme="minorHAnsi" w:cstheme="minorHAnsi"/>
          <w:color w:val="000000"/>
        </w:rPr>
        <w:t xml:space="preserve">- </w:t>
      </w:r>
      <w:r w:rsidRPr="00A62677">
        <w:rPr>
          <w:rFonts w:asciiTheme="minorHAnsi" w:hAnsiTheme="minorHAnsi" w:cstheme="minorHAnsi"/>
          <w:b/>
          <w:bCs/>
          <w:color w:val="000000"/>
        </w:rPr>
        <w:t>CONSIDERAÇÕES INICIAIS</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1.2.1</w:t>
      </w:r>
      <w:r w:rsidRPr="00A62677">
        <w:rPr>
          <w:rFonts w:asciiTheme="minorHAnsi" w:hAnsiTheme="minorHAnsi" w:cstheme="minorHAnsi"/>
          <w:color w:val="000000"/>
        </w:rPr>
        <w:t xml:space="preserve"> - As propostas de preços deverão obedecer às especificações deste instrumento convocatório e anexo, que dele fazem parte integrante.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 xml:space="preserve">1.2.2 </w:t>
      </w:r>
      <w:r w:rsidRPr="00A62677">
        <w:rPr>
          <w:rFonts w:asciiTheme="minorHAnsi" w:hAnsiTheme="minorHAnsi" w:cstheme="minorHAnsi"/>
          <w:color w:val="000000"/>
        </w:rPr>
        <w:t xml:space="preserve">- Os envelopes contendo a proposta e os documentos de habilitação serão recebidos no endereço acima mencionado, na sessão pública de processamento do Pregão, após o credenciamento dos interessados que se apresentarem para participar do certame.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1.2.3</w:t>
      </w:r>
      <w:r w:rsidRPr="00A62677">
        <w:rPr>
          <w:rFonts w:asciiTheme="minorHAnsi" w:hAnsiTheme="minorHAnsi" w:cstheme="minorHAnsi"/>
          <w:color w:val="000000"/>
        </w:rPr>
        <w:t xml:space="preserve"> - Com a apresentação da proposta de preços a empresa assume automaticamente o cumprimento de todas as condições estabelecidas no edital, inclusive ter conhecimento do Termo de Referência das especificações técnicas dos produtos objeto desta licitação. </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1.3 - ANEXOS DO EDITAL</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color w:val="000000"/>
        </w:rPr>
        <w:t xml:space="preserve">Compõem esta convocação geral, além das condições específicas, constantes do corpo do edital, os seguintes documentos: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color w:val="000000"/>
        </w:rPr>
        <w:t>ANEXO I - Modelo de Proposta de Preços;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color w:val="000000"/>
        </w:rPr>
        <w:t>ANEXO II - Modelo de Declaração de Cumprimento dos requisitos de habilitação do edital;</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color w:val="000000"/>
        </w:rPr>
        <w:lastRenderedPageBreak/>
        <w:t>ANEXO III - TERMO DE REFERÊNCIA;</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color w:val="000000"/>
        </w:rPr>
        <w:t>ANEXO IV - Minuta do Contrato;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color w:val="000000"/>
        </w:rPr>
        <w:t>ANEXO V - Modelo de Declaração de Idoneidade e de Inexistência de fatos supervenientes impeditivos de qualificação;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color w:val="000000"/>
        </w:rPr>
        <w:t>ANEXO VI -  Modelo de Carta de Credenciamento;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color w:val="000000"/>
        </w:rPr>
        <w:t>ANEXO VII - Modelo de Declaração de enquadramento de Microempresa (ME), ou empresa de pequeno porte (EPP);</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color w:val="000000"/>
        </w:rPr>
        <w:t>ANEXO VIII - Modelo de Declaração conforme artigo 7, inciso XXXIII da Constituição federal</w:t>
      </w:r>
      <w:r w:rsidR="00DA64F3" w:rsidRPr="00A62677">
        <w:rPr>
          <w:rFonts w:asciiTheme="minorHAnsi" w:hAnsiTheme="minorHAnsi" w:cstheme="minorHAnsi"/>
          <w:color w:val="000000"/>
        </w:rPr>
        <w:t>;</w:t>
      </w:r>
    </w:p>
    <w:p w:rsidR="00DA64F3" w:rsidRPr="00A62677" w:rsidRDefault="00844E50" w:rsidP="00CF51F4">
      <w:pPr>
        <w:jc w:val="both"/>
        <w:rPr>
          <w:rFonts w:asciiTheme="minorHAnsi" w:hAnsiTheme="minorHAnsi" w:cstheme="minorHAnsi"/>
          <w:color w:val="000000"/>
        </w:rPr>
      </w:pPr>
      <w:r w:rsidRPr="00A62677">
        <w:rPr>
          <w:rFonts w:asciiTheme="minorHAnsi" w:hAnsiTheme="minorHAnsi" w:cstheme="minorHAnsi"/>
          <w:color w:val="000000"/>
        </w:rPr>
        <w:t xml:space="preserve">ANEXO IX </w:t>
      </w:r>
      <w:r w:rsidR="00DA64F3" w:rsidRPr="00A62677">
        <w:rPr>
          <w:rFonts w:asciiTheme="minorHAnsi" w:hAnsiTheme="minorHAnsi" w:cstheme="minorHAnsi"/>
          <w:color w:val="000000"/>
        </w:rPr>
        <w:t>–</w:t>
      </w:r>
      <w:r w:rsidR="00CF51F4" w:rsidRPr="00A62677">
        <w:rPr>
          <w:rFonts w:asciiTheme="minorHAnsi" w:hAnsiTheme="minorHAnsi" w:cstheme="minorHAnsi"/>
        </w:rPr>
        <w:t>Modelo de Declaração de Ausência de Servidor Público no quadro societário</w:t>
      </w:r>
      <w:r w:rsidR="00DA64F3" w:rsidRPr="00A62677">
        <w:rPr>
          <w:rFonts w:asciiTheme="minorHAnsi" w:hAnsiTheme="minorHAnsi" w:cstheme="minorHAnsi"/>
          <w:color w:val="000000"/>
        </w:rPr>
        <w:t>;</w:t>
      </w:r>
    </w:p>
    <w:p w:rsidR="00844E50" w:rsidRPr="00A62677" w:rsidRDefault="00DA64F3" w:rsidP="00844E50">
      <w:pPr>
        <w:pStyle w:val="ParagraphStyle"/>
        <w:jc w:val="both"/>
        <w:rPr>
          <w:rFonts w:asciiTheme="minorHAnsi" w:hAnsiTheme="minorHAnsi" w:cstheme="minorHAnsi"/>
          <w:bCs/>
        </w:rPr>
      </w:pPr>
      <w:r w:rsidRPr="00A62677">
        <w:rPr>
          <w:rFonts w:asciiTheme="minorHAnsi" w:hAnsiTheme="minorHAnsi" w:cstheme="minorHAnsi"/>
          <w:bCs/>
        </w:rPr>
        <w:t xml:space="preserve">ANEXO X - </w:t>
      </w:r>
      <w:r w:rsidR="00844E50" w:rsidRPr="00A62677">
        <w:rPr>
          <w:rFonts w:asciiTheme="minorHAnsi" w:hAnsiTheme="minorHAnsi" w:cstheme="minorHAnsi"/>
          <w:bCs/>
        </w:rPr>
        <w:t xml:space="preserve">Manual de operação do anexo em </w:t>
      </w:r>
      <w:proofErr w:type="spellStart"/>
      <w:r w:rsidR="00844E50" w:rsidRPr="00A62677">
        <w:rPr>
          <w:rFonts w:asciiTheme="minorHAnsi" w:hAnsiTheme="minorHAnsi" w:cstheme="minorHAnsi"/>
          <w:bCs/>
        </w:rPr>
        <w:t>cd</w:t>
      </w:r>
      <w:proofErr w:type="spellEnd"/>
      <w:r w:rsidR="00844E50" w:rsidRPr="00A62677">
        <w:rPr>
          <w:rFonts w:asciiTheme="minorHAnsi" w:hAnsiTheme="minorHAnsi" w:cstheme="minorHAnsi"/>
          <w:bCs/>
        </w:rPr>
        <w:t>/</w:t>
      </w:r>
      <w:proofErr w:type="spellStart"/>
      <w:r w:rsidR="00844E50" w:rsidRPr="00A62677">
        <w:rPr>
          <w:rFonts w:asciiTheme="minorHAnsi" w:hAnsiTheme="minorHAnsi" w:cstheme="minorHAnsi"/>
          <w:bCs/>
        </w:rPr>
        <w:t>pendrive</w:t>
      </w:r>
      <w:proofErr w:type="spellEnd"/>
      <w:r w:rsidR="00844E50" w:rsidRPr="00A62677">
        <w:rPr>
          <w:rFonts w:asciiTheme="minorHAnsi" w:hAnsiTheme="minorHAnsi" w:cstheme="minorHAnsi"/>
          <w:bCs/>
        </w:rPr>
        <w:t>.</w:t>
      </w:r>
    </w:p>
    <w:p w:rsidR="00C50356" w:rsidRDefault="00C50356" w:rsidP="00C50356">
      <w:pPr>
        <w:pStyle w:val="ParagraphStyle"/>
        <w:jc w:val="both"/>
        <w:rPr>
          <w:rFonts w:asciiTheme="minorHAnsi" w:hAnsiTheme="minorHAnsi" w:cstheme="minorHAnsi"/>
          <w:color w:val="000000"/>
        </w:rPr>
      </w:pPr>
      <w:r>
        <w:rPr>
          <w:rFonts w:asciiTheme="minorHAnsi" w:hAnsiTheme="minorHAnsi" w:cstheme="minorHAnsi"/>
          <w:color w:val="000000"/>
        </w:rPr>
        <w:t>DECLARAÇÃO DE ENTREGA/RETIRADA DE EDITAL DE LICITAÇÃO</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Default"/>
        <w:rPr>
          <w:rFonts w:asciiTheme="minorHAnsi" w:hAnsiTheme="minorHAnsi" w:cstheme="minorHAnsi"/>
          <w:b/>
          <w:bCs/>
          <w:iCs/>
        </w:rPr>
      </w:pPr>
      <w:r w:rsidRPr="00A62677">
        <w:rPr>
          <w:rFonts w:asciiTheme="minorHAnsi" w:hAnsiTheme="minorHAnsi" w:cstheme="minorHAnsi"/>
          <w:b/>
        </w:rPr>
        <w:t>1.4</w:t>
      </w:r>
      <w:r w:rsidRPr="00A62677">
        <w:rPr>
          <w:rFonts w:asciiTheme="minorHAnsi" w:hAnsiTheme="minorHAnsi" w:cstheme="minorHAnsi"/>
        </w:rPr>
        <w:t xml:space="preserve"> - </w:t>
      </w:r>
      <w:r w:rsidRPr="00A62677">
        <w:rPr>
          <w:rFonts w:asciiTheme="minorHAnsi" w:hAnsiTheme="minorHAnsi" w:cstheme="minorHAnsi"/>
          <w:b/>
          <w:bCs/>
          <w:iCs/>
        </w:rPr>
        <w:t xml:space="preserve">DA FRAUDE E DA CORRUPÇÃO </w:t>
      </w:r>
    </w:p>
    <w:p w:rsidR="00844E50" w:rsidRPr="00A62677" w:rsidRDefault="00844E50" w:rsidP="00844E50">
      <w:pPr>
        <w:pStyle w:val="Default"/>
        <w:jc w:val="both"/>
        <w:rPr>
          <w:rFonts w:asciiTheme="minorHAnsi" w:hAnsiTheme="minorHAnsi" w:cstheme="minorHAnsi"/>
        </w:rPr>
      </w:pPr>
      <w:r w:rsidRPr="00A62677">
        <w:rPr>
          <w:rFonts w:asciiTheme="minorHAnsi" w:hAnsiTheme="minorHAnsi" w:cstheme="minorHAns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844E50" w:rsidRPr="00A62677" w:rsidRDefault="00844E50" w:rsidP="00844E50">
      <w:pPr>
        <w:pStyle w:val="Default"/>
        <w:jc w:val="both"/>
        <w:rPr>
          <w:rFonts w:asciiTheme="minorHAnsi" w:hAnsiTheme="minorHAnsi" w:cstheme="minorHAnsi"/>
        </w:rPr>
      </w:pPr>
      <w:r w:rsidRPr="00A62677">
        <w:rPr>
          <w:rFonts w:asciiTheme="minorHAnsi" w:hAnsiTheme="minorHAnsi" w:cstheme="minorHAnsi"/>
          <w:iCs/>
        </w:rPr>
        <w:t xml:space="preserve">Para os propósitos desta cláusula, definem-se as seguintes práticas: </w:t>
      </w:r>
    </w:p>
    <w:p w:rsidR="00844E50" w:rsidRPr="00A62677" w:rsidRDefault="00844E50" w:rsidP="00844E50">
      <w:pPr>
        <w:pStyle w:val="Default"/>
        <w:jc w:val="both"/>
        <w:rPr>
          <w:rFonts w:asciiTheme="minorHAnsi" w:hAnsiTheme="minorHAnsi" w:cstheme="minorHAnsi"/>
        </w:rPr>
      </w:pPr>
      <w:r w:rsidRPr="00A62677">
        <w:rPr>
          <w:rFonts w:asciiTheme="minorHAnsi" w:hAnsiTheme="minorHAnsi" w:cstheme="minorHAnsi"/>
          <w:iCs/>
        </w:rPr>
        <w:t xml:space="preserve">a) </w:t>
      </w:r>
      <w:r w:rsidRPr="00A62677">
        <w:rPr>
          <w:rFonts w:asciiTheme="minorHAnsi" w:hAnsiTheme="minorHAnsi" w:cstheme="minorHAnsi"/>
          <w:b/>
          <w:bCs/>
          <w:iCs/>
        </w:rPr>
        <w:t>PRÁTICA CORRUPTA</w:t>
      </w:r>
      <w:r w:rsidRPr="00A62677">
        <w:rPr>
          <w:rFonts w:asciiTheme="minorHAnsi" w:hAnsiTheme="minorHAnsi" w:cstheme="minorHAnsi"/>
          <w:iCs/>
        </w:rPr>
        <w:t xml:space="preserve">: oferecer, dar, receber ou solicitar, direta ou indiretamente, qualquer vantagem com o objetivo de influenciar a ação de servidor público no processo de licitação ou na execução de contrato; </w:t>
      </w:r>
    </w:p>
    <w:p w:rsidR="00844E50" w:rsidRPr="00A62677" w:rsidRDefault="00844E50" w:rsidP="00844E50">
      <w:pPr>
        <w:pStyle w:val="Default"/>
        <w:jc w:val="both"/>
        <w:rPr>
          <w:rFonts w:asciiTheme="minorHAnsi" w:hAnsiTheme="minorHAnsi" w:cstheme="minorHAnsi"/>
        </w:rPr>
      </w:pPr>
      <w:r w:rsidRPr="00A62677">
        <w:rPr>
          <w:rFonts w:asciiTheme="minorHAnsi" w:hAnsiTheme="minorHAnsi" w:cstheme="minorHAnsi"/>
          <w:iCs/>
        </w:rPr>
        <w:t xml:space="preserve">b) </w:t>
      </w:r>
      <w:r w:rsidRPr="00A62677">
        <w:rPr>
          <w:rFonts w:asciiTheme="minorHAnsi" w:hAnsiTheme="minorHAnsi" w:cstheme="minorHAnsi"/>
          <w:b/>
          <w:bCs/>
          <w:iCs/>
        </w:rPr>
        <w:t>PRÁTICA FRAUDULENTA</w:t>
      </w:r>
      <w:r w:rsidRPr="00A62677">
        <w:rPr>
          <w:rFonts w:asciiTheme="minorHAnsi" w:hAnsiTheme="minorHAnsi" w:cstheme="minorHAnsi"/>
          <w:iCs/>
        </w:rPr>
        <w:t xml:space="preserve">: a falsificação ou omissão dos fatos, com o objetivo de influenciar o processo de licitação ou de execução de contrato; </w:t>
      </w:r>
    </w:p>
    <w:p w:rsidR="00844E50" w:rsidRPr="00A62677" w:rsidRDefault="00844E50" w:rsidP="00844E50">
      <w:pPr>
        <w:pStyle w:val="Default"/>
        <w:jc w:val="both"/>
        <w:rPr>
          <w:rFonts w:asciiTheme="minorHAnsi" w:hAnsiTheme="minorHAnsi" w:cstheme="minorHAnsi"/>
        </w:rPr>
      </w:pPr>
      <w:r w:rsidRPr="00A62677">
        <w:rPr>
          <w:rFonts w:asciiTheme="minorHAnsi" w:hAnsiTheme="minorHAnsi" w:cstheme="minorHAnsi"/>
          <w:iCs/>
        </w:rPr>
        <w:t xml:space="preserve">c) </w:t>
      </w:r>
      <w:r w:rsidRPr="00A62677">
        <w:rPr>
          <w:rFonts w:asciiTheme="minorHAnsi" w:hAnsiTheme="minorHAnsi" w:cstheme="minorHAnsi"/>
          <w:b/>
          <w:bCs/>
          <w:iCs/>
        </w:rPr>
        <w:t>PRÁTICA COLUSIVA</w:t>
      </w:r>
      <w:r w:rsidRPr="00A62677">
        <w:rPr>
          <w:rFonts w:asciiTheme="minorHAnsi" w:hAnsiTheme="minorHAnsi" w:cstheme="minorHAnsi"/>
          <w:iCs/>
        </w:rPr>
        <w:t xml:space="preserve">: esquematizar ou estabelecer um acordo entre dois ou mais licitantes, com ou sem o conhecimento de representantes ou prepostos de órgão licitador, visando estabelecer preços em níveis artificiais e não-competitivos; </w:t>
      </w:r>
    </w:p>
    <w:p w:rsidR="00844E50" w:rsidRPr="00A62677" w:rsidRDefault="00844E50" w:rsidP="00844E50">
      <w:pPr>
        <w:pStyle w:val="Default"/>
        <w:jc w:val="both"/>
        <w:rPr>
          <w:rFonts w:asciiTheme="minorHAnsi" w:hAnsiTheme="minorHAnsi" w:cstheme="minorHAnsi"/>
        </w:rPr>
      </w:pPr>
      <w:r w:rsidRPr="00A62677">
        <w:rPr>
          <w:rFonts w:asciiTheme="minorHAnsi" w:hAnsiTheme="minorHAnsi" w:cstheme="minorHAnsi"/>
          <w:iCs/>
        </w:rPr>
        <w:t xml:space="preserve">d) </w:t>
      </w:r>
      <w:r w:rsidRPr="00A62677">
        <w:rPr>
          <w:rFonts w:asciiTheme="minorHAnsi" w:hAnsiTheme="minorHAnsi" w:cstheme="minorHAnsi"/>
          <w:b/>
          <w:bCs/>
          <w:iCs/>
        </w:rPr>
        <w:t>PRÁTICA COERCITIVA</w:t>
      </w:r>
      <w:r w:rsidRPr="00A62677">
        <w:rPr>
          <w:rFonts w:asciiTheme="minorHAnsi" w:hAnsiTheme="minorHAnsi" w:cstheme="minorHAnsi"/>
          <w:iCs/>
        </w:rPr>
        <w:t xml:space="preserve">: causar danos ou ameaçar causar dano, direta ou indiretamente, às pessoas ou sua propriedade, visando influenciar sua participação em um processo licitatório ou afetar a execução do contrato; </w:t>
      </w:r>
    </w:p>
    <w:p w:rsidR="00844E50" w:rsidRPr="00A62677" w:rsidRDefault="00844E50" w:rsidP="00844E50">
      <w:pPr>
        <w:pStyle w:val="Default"/>
        <w:jc w:val="both"/>
        <w:rPr>
          <w:rFonts w:asciiTheme="minorHAnsi" w:hAnsiTheme="minorHAnsi" w:cstheme="minorHAnsi"/>
          <w:iCs/>
        </w:rPr>
      </w:pPr>
      <w:r w:rsidRPr="00A62677">
        <w:rPr>
          <w:rFonts w:asciiTheme="minorHAnsi" w:hAnsiTheme="minorHAnsi" w:cstheme="minorHAnsi"/>
          <w:iCs/>
        </w:rPr>
        <w:t xml:space="preserve">e) </w:t>
      </w:r>
      <w:r w:rsidRPr="00A62677">
        <w:rPr>
          <w:rFonts w:asciiTheme="minorHAnsi" w:hAnsiTheme="minorHAnsi" w:cstheme="minorHAnsi"/>
          <w:b/>
          <w:bCs/>
          <w:iCs/>
        </w:rPr>
        <w:t>PRÁTICA OBSTRUTIVA</w:t>
      </w:r>
      <w:r w:rsidRPr="00A62677">
        <w:rPr>
          <w:rFonts w:asciiTheme="minorHAnsi" w:hAnsiTheme="minorHAnsi" w:cstheme="minorHAnsi"/>
          <w:iCs/>
        </w:rPr>
        <w:t xml:space="preserve">: </w:t>
      </w:r>
    </w:p>
    <w:p w:rsidR="00844E50" w:rsidRPr="00A62677" w:rsidRDefault="00844E50" w:rsidP="00844E50">
      <w:pPr>
        <w:pStyle w:val="Default"/>
        <w:jc w:val="both"/>
        <w:rPr>
          <w:rFonts w:asciiTheme="minorHAnsi" w:hAnsiTheme="minorHAnsi" w:cstheme="minorHAnsi"/>
          <w:iCs/>
        </w:rPr>
      </w:pPr>
      <w:r w:rsidRPr="00A62677">
        <w:rPr>
          <w:rFonts w:asciiTheme="minorHAnsi" w:hAnsiTheme="minorHAnsi" w:cstheme="minorHAnsi"/>
          <w:iCs/>
        </w:rPr>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A62677">
        <w:rPr>
          <w:rFonts w:asciiTheme="minorHAnsi" w:hAnsiTheme="minorHAnsi" w:cstheme="minorHAnsi"/>
          <w:iCs/>
        </w:rPr>
        <w:t>ii</w:t>
      </w:r>
      <w:proofErr w:type="spellEnd"/>
      <w:r w:rsidRPr="00A62677">
        <w:rPr>
          <w:rFonts w:asciiTheme="minorHAnsi" w:hAnsiTheme="minorHAnsi" w:cstheme="minorHAnsi"/>
          <w:iCs/>
        </w:rPr>
        <w:t xml:space="preserve">) atos cuja intenção seja impedir materialmente o exercício do direito de o organismo financeiro multilateral promover inspeção. </w:t>
      </w:r>
    </w:p>
    <w:p w:rsidR="00844E50" w:rsidRPr="00A62677" w:rsidRDefault="00844E50" w:rsidP="00844E50">
      <w:pPr>
        <w:pStyle w:val="Default"/>
        <w:jc w:val="both"/>
        <w:rPr>
          <w:rFonts w:asciiTheme="minorHAnsi" w:hAnsiTheme="minorHAnsi" w:cstheme="minorHAnsi"/>
          <w:color w:val="auto"/>
        </w:rPr>
      </w:pPr>
      <w:r w:rsidRPr="00A62677">
        <w:rPr>
          <w:rFonts w:asciiTheme="minorHAnsi" w:hAnsiTheme="minorHAnsi" w:cstheme="minorHAnsi"/>
          <w:iCs/>
          <w:color w:val="auto"/>
        </w:rPr>
        <w:t xml:space="preserve">II </w:t>
      </w:r>
      <w:r w:rsidRPr="00A62677">
        <w:rPr>
          <w:rFonts w:asciiTheme="minorHAnsi" w:hAnsiTheme="minorHAnsi" w:cstheme="minorHAnsi"/>
          <w:color w:val="auto"/>
        </w:rPr>
        <w:t xml:space="preserve">– </w:t>
      </w:r>
      <w:r w:rsidRPr="00A62677">
        <w:rPr>
          <w:rFonts w:asciiTheme="minorHAnsi" w:hAnsiTheme="minorHAnsi" w:cstheme="minorHAnsi"/>
          <w:iCs/>
          <w:color w:val="auto"/>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iCs/>
        </w:rPr>
        <w:t xml:space="preserve">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w:t>
      </w:r>
      <w:r w:rsidRPr="00A62677">
        <w:rPr>
          <w:rFonts w:asciiTheme="minorHAnsi" w:hAnsiTheme="minorHAnsi" w:cstheme="minorHAnsi"/>
          <w:iCs/>
        </w:rPr>
        <w:lastRenderedPageBreak/>
        <w:t>documentos, contas e registros relacionados à licitação e à execução do contrato.</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 xml:space="preserve">2 - DO OBJETO </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2.1</w:t>
      </w:r>
      <w:r w:rsidRPr="00A62677">
        <w:rPr>
          <w:rFonts w:asciiTheme="minorHAnsi" w:hAnsiTheme="minorHAnsi" w:cstheme="minorHAnsi"/>
          <w:color w:val="000000"/>
        </w:rPr>
        <w:t xml:space="preserve"> - A presente licitação tem por objeto </w:t>
      </w:r>
      <w:r w:rsidR="00A95FE7" w:rsidRPr="000B187D">
        <w:rPr>
          <w:rFonts w:asciiTheme="minorHAnsi" w:hAnsiTheme="minorHAnsi" w:cstheme="minorHAnsi"/>
          <w:b/>
        </w:rPr>
        <w:t>REGISTRO DE PREÇO PARA FUTURA</w:t>
      </w:r>
      <w:r w:rsidR="00A95FE7" w:rsidRPr="000B187D">
        <w:rPr>
          <w:rFonts w:asciiTheme="minorHAnsi" w:hAnsiTheme="minorHAnsi" w:cstheme="minorHAnsi"/>
        </w:rPr>
        <w:t xml:space="preserve"> </w:t>
      </w:r>
      <w:r w:rsidR="00A95FE7" w:rsidRPr="000B187D">
        <w:rPr>
          <w:rFonts w:asciiTheme="minorHAnsi" w:hAnsiTheme="minorHAnsi" w:cstheme="minorHAnsi"/>
          <w:b/>
        </w:rPr>
        <w:t>CONTRATAÇÃO DE EMPRESA PARA FORNECIMENTO DE PEÇAS ELÉTRICAS E MÃO-DE-OBRA PARA REPARO ELETRICO NOS VEICULOS E MAQUINAS DA MUNICIPALIDADE</w:t>
      </w:r>
      <w:r w:rsidRPr="00A62677">
        <w:rPr>
          <w:rFonts w:asciiTheme="minorHAnsi" w:hAnsiTheme="minorHAnsi" w:cstheme="minorHAnsi"/>
          <w:b/>
          <w:bCs/>
        </w:rPr>
        <w:t>,</w:t>
      </w:r>
      <w:r w:rsidRPr="00A62677">
        <w:rPr>
          <w:rFonts w:asciiTheme="minorHAnsi" w:hAnsiTheme="minorHAnsi" w:cstheme="minorHAnsi"/>
          <w:color w:val="000000"/>
        </w:rPr>
        <w:t xml:space="preserve"> observadas as características e demais condições definidas neste Edital e em seus Anexos.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2.2</w:t>
      </w:r>
      <w:r w:rsidRPr="00A62677">
        <w:rPr>
          <w:rFonts w:asciiTheme="minorHAnsi" w:hAnsiTheme="minorHAnsi" w:cstheme="minorHAnsi"/>
          <w:color w:val="000000"/>
        </w:rPr>
        <w:t xml:space="preserve"> – </w:t>
      </w:r>
      <w:r w:rsidR="00A95FE7" w:rsidRPr="002638E8">
        <w:rPr>
          <w:rFonts w:asciiTheme="minorHAnsi" w:hAnsiTheme="minorHAnsi"/>
        </w:rPr>
        <w:t>Os serviços e materiais deverão ser de primeira qualidade e atender as quantidades e especificações conforme Anexo II</w:t>
      </w:r>
      <w:r w:rsidR="00A95FE7">
        <w:rPr>
          <w:rFonts w:asciiTheme="minorHAnsi" w:hAnsiTheme="minorHAnsi"/>
        </w:rPr>
        <w:t>I</w:t>
      </w:r>
      <w:r w:rsidRPr="00A62677">
        <w:rPr>
          <w:rFonts w:asciiTheme="minorHAnsi" w:hAnsiTheme="minorHAnsi" w:cstheme="minorHAnsi"/>
          <w:color w:val="000000"/>
        </w:rPr>
        <w:t>.</w:t>
      </w:r>
    </w:p>
    <w:p w:rsidR="00A95FE7" w:rsidRPr="00782D18" w:rsidRDefault="00A95FE7" w:rsidP="00A95FE7">
      <w:pPr>
        <w:pStyle w:val="Contedodatabela"/>
        <w:snapToGrid w:val="0"/>
        <w:jc w:val="both"/>
        <w:rPr>
          <w:rFonts w:asciiTheme="minorHAnsi" w:hAnsiTheme="minorHAnsi" w:cstheme="minorHAnsi"/>
          <w:color w:val="000000"/>
        </w:rPr>
      </w:pPr>
      <w:r w:rsidRPr="00782D18">
        <w:rPr>
          <w:rFonts w:asciiTheme="minorHAnsi" w:hAnsiTheme="minorHAnsi" w:cstheme="minorHAnsi"/>
          <w:b/>
          <w:bCs/>
          <w:color w:val="000000"/>
        </w:rPr>
        <w:t>2.3</w:t>
      </w:r>
      <w:r w:rsidRPr="00782D18">
        <w:rPr>
          <w:rFonts w:asciiTheme="minorHAnsi" w:hAnsiTheme="minorHAnsi" w:cstheme="minorHAnsi"/>
          <w:color w:val="000000"/>
        </w:rPr>
        <w:t xml:space="preserve"> - Independente da aceitação o adjudicatário garantirá a qualidade dos </w:t>
      </w:r>
      <w:r>
        <w:rPr>
          <w:rFonts w:asciiTheme="minorHAnsi" w:hAnsiTheme="minorHAnsi" w:cstheme="minorHAnsi"/>
          <w:color w:val="000000"/>
        </w:rPr>
        <w:t>serviços</w:t>
      </w:r>
      <w:r w:rsidRPr="00782D18">
        <w:rPr>
          <w:rFonts w:asciiTheme="minorHAnsi" w:hAnsiTheme="minorHAnsi" w:cstheme="minorHAnsi"/>
          <w:color w:val="000000"/>
        </w:rPr>
        <w:t xml:space="preserve">. </w:t>
      </w:r>
    </w:p>
    <w:p w:rsidR="00A95FE7" w:rsidRPr="00782D18" w:rsidRDefault="00A95FE7" w:rsidP="00A95FE7">
      <w:pPr>
        <w:pStyle w:val="Contedodatabela"/>
        <w:snapToGrid w:val="0"/>
        <w:jc w:val="both"/>
        <w:rPr>
          <w:rFonts w:asciiTheme="minorHAnsi" w:hAnsiTheme="minorHAnsi" w:cstheme="minorHAnsi"/>
          <w:color w:val="000000"/>
        </w:rPr>
      </w:pPr>
      <w:r w:rsidRPr="00782D18">
        <w:rPr>
          <w:rFonts w:asciiTheme="minorHAnsi" w:hAnsiTheme="minorHAnsi" w:cstheme="minorHAnsi"/>
          <w:b/>
          <w:bCs/>
          <w:color w:val="000000"/>
        </w:rPr>
        <w:t>2.4</w:t>
      </w:r>
      <w:r w:rsidRPr="00782D18">
        <w:rPr>
          <w:rFonts w:asciiTheme="minorHAnsi" w:hAnsiTheme="minorHAnsi" w:cstheme="minorHAnsi"/>
          <w:color w:val="000000"/>
        </w:rPr>
        <w:t xml:space="preserve"> – A estimativa de aquisição é a constante do anexo III - Termo de Referência.</w:t>
      </w:r>
    </w:p>
    <w:p w:rsidR="00A95FE7" w:rsidRPr="00782D18" w:rsidRDefault="00A95FE7" w:rsidP="00A95FE7">
      <w:pPr>
        <w:pStyle w:val="ParagraphStyle"/>
        <w:jc w:val="both"/>
        <w:rPr>
          <w:rFonts w:asciiTheme="minorHAnsi" w:hAnsiTheme="minorHAnsi" w:cstheme="minorHAnsi"/>
          <w:color w:val="FF0000"/>
        </w:rPr>
      </w:pPr>
      <w:r w:rsidRPr="00782D18">
        <w:rPr>
          <w:rFonts w:asciiTheme="minorHAnsi" w:hAnsiTheme="minorHAnsi" w:cstheme="minorHAnsi"/>
          <w:b/>
          <w:bCs/>
          <w:color w:val="000000"/>
        </w:rPr>
        <w:t>2.5</w:t>
      </w:r>
      <w:r w:rsidRPr="00782D18">
        <w:rPr>
          <w:rFonts w:asciiTheme="minorHAnsi" w:hAnsiTheme="minorHAnsi" w:cstheme="minorHAnsi"/>
          <w:color w:val="000000"/>
        </w:rPr>
        <w:t xml:space="preserve"> – </w:t>
      </w:r>
      <w:r w:rsidRPr="00782D18">
        <w:rPr>
          <w:rFonts w:asciiTheme="minorHAnsi" w:hAnsiTheme="minorHAnsi" w:cstheme="minorHAnsi"/>
        </w:rPr>
        <w:t>A quantidade especificada no objeto não gera direito adquirido ao fornecedor, tratando-se de mera estimativa, não obrigando ao município a aquisição de todo o material, durante a vigência da ata.</w:t>
      </w:r>
    </w:p>
    <w:p w:rsidR="00A95FE7" w:rsidRDefault="00A95FE7" w:rsidP="00A95FE7">
      <w:pPr>
        <w:pStyle w:val="ParagraphStyle"/>
        <w:jc w:val="both"/>
        <w:rPr>
          <w:rFonts w:asciiTheme="minorHAnsi" w:hAnsiTheme="minorHAnsi" w:cstheme="minorHAnsi"/>
        </w:rPr>
      </w:pPr>
      <w:r w:rsidRPr="00782D18">
        <w:rPr>
          <w:rFonts w:asciiTheme="minorHAnsi" w:hAnsiTheme="minorHAnsi" w:cstheme="minorHAnsi"/>
          <w:b/>
          <w:color w:val="000000"/>
        </w:rPr>
        <w:t>2.6</w:t>
      </w:r>
      <w:r w:rsidRPr="00782D18">
        <w:rPr>
          <w:rFonts w:asciiTheme="minorHAnsi" w:hAnsiTheme="minorHAnsi" w:cstheme="minorHAnsi"/>
          <w:color w:val="000000"/>
        </w:rPr>
        <w:t xml:space="preserve"> - </w:t>
      </w:r>
      <w:r w:rsidRPr="00782D18">
        <w:rPr>
          <w:rFonts w:asciiTheme="minorHAnsi" w:hAnsiTheme="minorHAnsi" w:cstheme="minorHAnsi"/>
        </w:rPr>
        <w:t xml:space="preserve">A empresa deverá dispor e arcar com todos os custos de mão-de-obra, equipamentos, </w:t>
      </w:r>
      <w:r>
        <w:rPr>
          <w:rFonts w:asciiTheme="minorHAnsi" w:hAnsiTheme="minorHAnsi" w:cstheme="minorHAnsi"/>
        </w:rPr>
        <w:t xml:space="preserve">manutenção, combustível, </w:t>
      </w:r>
      <w:r w:rsidRPr="00782D18">
        <w:rPr>
          <w:rFonts w:asciiTheme="minorHAnsi" w:hAnsiTheme="minorHAnsi" w:cstheme="minorHAnsi"/>
        </w:rPr>
        <w:t>deslocamento e quaisquer outros que sejam necessários para execução do serviço.</w:t>
      </w:r>
    </w:p>
    <w:p w:rsidR="00A95FE7" w:rsidRPr="00782D18" w:rsidRDefault="00A95FE7" w:rsidP="00A95FE7">
      <w:pPr>
        <w:pStyle w:val="ParagraphStyle"/>
        <w:jc w:val="both"/>
        <w:rPr>
          <w:rFonts w:asciiTheme="minorHAnsi" w:hAnsiTheme="minorHAnsi" w:cstheme="minorHAnsi"/>
          <w:color w:val="000000"/>
        </w:rPr>
      </w:pPr>
      <w:r>
        <w:rPr>
          <w:rFonts w:asciiTheme="minorHAnsi" w:hAnsiTheme="minorHAnsi" w:cstheme="minorHAnsi"/>
          <w:b/>
        </w:rPr>
        <w:t xml:space="preserve">2.7 </w:t>
      </w:r>
      <w:r w:rsidRPr="005E04EF">
        <w:rPr>
          <w:rFonts w:asciiTheme="minorHAnsi" w:hAnsiTheme="minorHAnsi" w:cstheme="minorHAnsi"/>
        </w:rPr>
        <w:t xml:space="preserve">- </w:t>
      </w:r>
      <w:r w:rsidRPr="00136BAB">
        <w:rPr>
          <w:rFonts w:asciiTheme="minorHAnsi" w:hAnsiTheme="minorHAnsi"/>
        </w:rPr>
        <w:t>O serviço poderá ser efetuado no pátio de maquinas da municipalidade, e em sendo necessária retirada do veiculo (ou das partes a serem recuperadas) para execução do serviço, e devolução do mesmo após execução do serviço, a responsabilidade e despesa é da contratada</w:t>
      </w:r>
      <w:r w:rsidRPr="00136BAB">
        <w:rPr>
          <w:rFonts w:asciiTheme="minorHAnsi" w:hAnsiTheme="minorHAnsi" w:cstheme="minorHAnsi"/>
          <w:color w:val="000000"/>
        </w:rPr>
        <w:t>.</w:t>
      </w:r>
    </w:p>
    <w:p w:rsidR="000C63E8" w:rsidRPr="000C63E8" w:rsidRDefault="000C63E8" w:rsidP="00844E50">
      <w:pPr>
        <w:pStyle w:val="ParagraphStyle"/>
        <w:jc w:val="both"/>
        <w:rPr>
          <w:rFonts w:asciiTheme="minorHAnsi" w:hAnsiTheme="minorHAnsi" w:cstheme="minorHAnsi"/>
          <w:b/>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3. PREÇO</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3.1</w:t>
      </w:r>
      <w:r w:rsidRPr="00A62677">
        <w:rPr>
          <w:rFonts w:asciiTheme="minorHAnsi" w:hAnsiTheme="minorHAnsi" w:cstheme="minorHAnsi"/>
          <w:color w:val="000000"/>
        </w:rPr>
        <w:t xml:space="preserve"> - O valor global máximo admitido para esta licitação é de </w:t>
      </w:r>
      <w:r w:rsidRPr="00A62677">
        <w:rPr>
          <w:rFonts w:asciiTheme="minorHAnsi" w:hAnsiTheme="minorHAnsi" w:cstheme="minorHAnsi"/>
          <w:b/>
          <w:color w:val="000000"/>
        </w:rPr>
        <w:t xml:space="preserve">R$ </w:t>
      </w:r>
      <w:r w:rsidR="00A95FE7">
        <w:rPr>
          <w:rFonts w:asciiTheme="minorHAnsi" w:hAnsiTheme="minorHAnsi" w:cstheme="minorHAnsi"/>
          <w:b/>
          <w:color w:val="000000"/>
        </w:rPr>
        <w:t>700.346,00</w:t>
      </w:r>
      <w:r w:rsidR="00001355">
        <w:rPr>
          <w:rFonts w:asciiTheme="minorHAnsi" w:hAnsiTheme="minorHAnsi" w:cstheme="minorHAnsi"/>
          <w:b/>
          <w:color w:val="000000"/>
        </w:rPr>
        <w:t xml:space="preserve"> </w:t>
      </w:r>
      <w:r w:rsidR="00A77E21">
        <w:rPr>
          <w:rFonts w:asciiTheme="minorHAnsi" w:hAnsiTheme="minorHAnsi" w:cstheme="minorHAnsi"/>
          <w:b/>
          <w:bCs/>
          <w:color w:val="000000"/>
        </w:rPr>
        <w:t>(</w:t>
      </w:r>
      <w:r w:rsidR="00A95FE7">
        <w:rPr>
          <w:rFonts w:asciiTheme="minorHAnsi" w:hAnsiTheme="minorHAnsi" w:cstheme="minorHAnsi"/>
          <w:b/>
          <w:bCs/>
          <w:color w:val="000000"/>
        </w:rPr>
        <w:t>Setecentos mil trezentos e quarenta e seis reais</w:t>
      </w:r>
      <w:r w:rsidR="000A1090">
        <w:rPr>
          <w:rFonts w:asciiTheme="minorHAnsi" w:hAnsiTheme="minorHAnsi" w:cstheme="minorHAnsi"/>
          <w:b/>
          <w:bCs/>
          <w:color w:val="000000"/>
        </w:rPr>
        <w:t>)</w:t>
      </w:r>
      <w:r w:rsidRPr="00A62677">
        <w:rPr>
          <w:rFonts w:asciiTheme="minorHAnsi" w:hAnsiTheme="minorHAnsi" w:cstheme="minorHAnsi"/>
          <w:b/>
          <w:bCs/>
          <w:color w:val="000000"/>
        </w:rPr>
        <w:t>.</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3.2</w:t>
      </w:r>
      <w:r w:rsidRPr="00A62677">
        <w:rPr>
          <w:rFonts w:asciiTheme="minorHAnsi" w:hAnsiTheme="minorHAnsi" w:cstheme="minorHAnsi"/>
          <w:color w:val="000000"/>
        </w:rPr>
        <w:t xml:space="preserve"> - Os preços serão fixos e deverão ser expressos em reais, limitando-se a duas casas decimais após a vírgula.</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3.3</w:t>
      </w:r>
      <w:r w:rsidRPr="00A62677">
        <w:rPr>
          <w:rFonts w:asciiTheme="minorHAnsi" w:hAnsiTheme="minorHAnsi" w:cstheme="minorHAnsi"/>
          <w:color w:val="000000"/>
        </w:rPr>
        <w:t xml:space="preserve"> - O preço deve incluir, além do lucro, todas as despesas e custos de frete, embalagem, seguro, tributos de qualquer natureza e todas as demais despesas relacionadas, diretas ou indiretas, relacionadas, sendo que o proponente será responsável por quaisquer ônus decorrentes de marcas, registros e patentes, ao objeto cotado.</w:t>
      </w: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3.4. 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3.5.</w:t>
      </w:r>
      <w:r w:rsidRPr="00A62677">
        <w:rPr>
          <w:rFonts w:asciiTheme="minorHAnsi" w:hAnsiTheme="minorHAnsi" w:cstheme="minorHAnsi"/>
          <w:color w:val="000000"/>
        </w:rPr>
        <w:t xml:space="preserve"> Mesmo comprovada à ocorrência de situação prevista na alínea “d” do inciso II do art. 65 da Lei nº 8.666/93, a Administração, se julgar conveniente, poderá optar por cancelar a Ata e iniciar outro processo licitatório.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3.6.</w:t>
      </w:r>
      <w:r w:rsidRPr="00A62677">
        <w:rPr>
          <w:rFonts w:asciiTheme="minorHAnsi" w:hAnsiTheme="minorHAnsi" w:cstheme="minorHAnsi"/>
          <w:color w:val="000000"/>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w:t>
      </w:r>
    </w:p>
    <w:p w:rsidR="00844E50" w:rsidRDefault="00844E50" w:rsidP="00844E50">
      <w:pPr>
        <w:pStyle w:val="ParagraphStyle"/>
        <w:jc w:val="both"/>
        <w:rPr>
          <w:rFonts w:asciiTheme="minorHAnsi" w:hAnsiTheme="minorHAnsi" w:cstheme="minorHAnsi"/>
          <w:color w:val="000000"/>
        </w:rPr>
      </w:pPr>
    </w:p>
    <w:p w:rsidR="001F1EA4" w:rsidRPr="00A62677" w:rsidRDefault="001F1EA4"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lastRenderedPageBreak/>
        <w:t>4. PAGAMENTO</w:t>
      </w:r>
    </w:p>
    <w:p w:rsidR="00844E50" w:rsidRPr="00A62677" w:rsidRDefault="00844E50" w:rsidP="00844E50">
      <w:pPr>
        <w:jc w:val="both"/>
        <w:rPr>
          <w:rFonts w:asciiTheme="minorHAnsi" w:hAnsiTheme="minorHAnsi" w:cstheme="minorHAnsi"/>
        </w:rPr>
      </w:pPr>
      <w:r w:rsidRPr="00A62677">
        <w:rPr>
          <w:rFonts w:asciiTheme="minorHAnsi" w:hAnsiTheme="minorHAnsi" w:cstheme="minorHAnsi"/>
          <w:b/>
        </w:rPr>
        <w:t>4.1</w:t>
      </w:r>
      <w:r w:rsidRPr="00A62677">
        <w:rPr>
          <w:rFonts w:asciiTheme="minorHAnsi" w:hAnsiTheme="minorHAnsi" w:cstheme="minorHAnsi"/>
        </w:rPr>
        <w:t xml:space="preserve"> - </w:t>
      </w:r>
      <w:r w:rsidRPr="00A62677">
        <w:rPr>
          <w:rFonts w:asciiTheme="minorHAnsi" w:hAnsiTheme="minorHAnsi" w:cstheme="minorHAnsi"/>
          <w:bCs/>
        </w:rPr>
        <w:t>O pagamento será efetuado em até 30 (trinta) dias</w:t>
      </w:r>
      <w:r w:rsidRPr="00A62677">
        <w:rPr>
          <w:rFonts w:asciiTheme="minorHAnsi" w:hAnsiTheme="minorHAnsi" w:cstheme="minorHAnsi"/>
        </w:rPr>
        <w:t xml:space="preserve"> após a entrega mediante emissão da nota fiscal acompanhada dos seguintes documentos: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rPr>
        <w:t xml:space="preserve">4.1.1 </w:t>
      </w:r>
      <w:r w:rsidRPr="00A62677">
        <w:rPr>
          <w:rFonts w:asciiTheme="minorHAnsi" w:hAnsiTheme="minorHAnsi" w:cstheme="minorHAnsi"/>
        </w:rPr>
        <w:t>-</w:t>
      </w:r>
      <w:r w:rsidRPr="00A62677">
        <w:rPr>
          <w:rFonts w:asciiTheme="minorHAnsi" w:hAnsiTheme="minorHAnsi" w:cstheme="minorHAnsi"/>
          <w:color w:val="000000"/>
        </w:rPr>
        <w:t xml:space="preserve"> Laudo de entrega emitido pela Comissão Permanente Para Recebimento de Bens e Serviços.</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 xml:space="preserve">4.1.2 </w:t>
      </w:r>
      <w:r w:rsidRPr="00A62677">
        <w:rPr>
          <w:rFonts w:asciiTheme="minorHAnsi" w:hAnsiTheme="minorHAnsi" w:cstheme="minorHAnsi"/>
        </w:rPr>
        <w:t>- Prova de Regularidade junto a Fazenda Federal;</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rPr>
        <w:t>4.1.3</w:t>
      </w:r>
      <w:r w:rsidRPr="00A62677">
        <w:rPr>
          <w:rFonts w:asciiTheme="minorHAnsi" w:hAnsiTheme="minorHAnsi" w:cstheme="minorHAnsi"/>
        </w:rPr>
        <w:t xml:space="preserve"> - Prova de Regularidade junto a Fazenda Estadual;</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4.1.4</w:t>
      </w:r>
      <w:r w:rsidRPr="00A62677">
        <w:rPr>
          <w:rFonts w:asciiTheme="minorHAnsi" w:hAnsiTheme="minorHAnsi" w:cstheme="minorHAnsi"/>
        </w:rPr>
        <w:t xml:space="preserve"> - Certificado de Regularidade do FGTS;</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4.1.5</w:t>
      </w:r>
      <w:r w:rsidRPr="00A62677">
        <w:rPr>
          <w:rFonts w:asciiTheme="minorHAnsi" w:hAnsiTheme="minorHAnsi" w:cstheme="minorHAnsi"/>
          <w:bCs/>
        </w:rPr>
        <w:t xml:space="preserve">- </w:t>
      </w:r>
      <w:r w:rsidRPr="00A62677">
        <w:rPr>
          <w:rFonts w:asciiTheme="minorHAnsi" w:hAnsiTheme="minorHAnsi" w:cstheme="minorHAnsi"/>
        </w:rPr>
        <w:t>Prova de regularidade de tributos Municipais;</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rPr>
        <w:t xml:space="preserve">4.1.6 </w:t>
      </w:r>
      <w:r w:rsidRPr="00A62677">
        <w:rPr>
          <w:rFonts w:asciiTheme="minorHAnsi" w:hAnsiTheme="minorHAnsi" w:cstheme="minorHAnsi"/>
        </w:rPr>
        <w:t>- Certidão Negativa de Débitos Trabalhistas - CNDT;</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4.2</w:t>
      </w:r>
      <w:r w:rsidRPr="00A62677">
        <w:rPr>
          <w:rFonts w:asciiTheme="minorHAnsi" w:hAnsiTheme="minorHAnsi" w:cstheme="minorHAnsi"/>
          <w:color w:val="000000"/>
        </w:rPr>
        <w:t xml:space="preserve"> - O município poderá deduzir do montante a pagar os valores correspondentes a multas ou indenizações devidas pelo fornecedor.</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4.3</w:t>
      </w:r>
      <w:r w:rsidRPr="00A62677">
        <w:rPr>
          <w:rFonts w:asciiTheme="minorHAnsi" w:hAnsiTheme="minorHAnsi" w:cstheme="minorHAnsi"/>
          <w:color w:val="000000"/>
        </w:rPr>
        <w:t xml:space="preserve"> - O pagamento efetuado não isentará o fornecedor das responsabilidades decorrentes do </w:t>
      </w:r>
      <w:r w:rsidR="006F413C" w:rsidRPr="00A62677">
        <w:rPr>
          <w:rFonts w:asciiTheme="minorHAnsi" w:hAnsiTheme="minorHAnsi" w:cstheme="minorHAnsi"/>
          <w:color w:val="000000"/>
        </w:rPr>
        <w:t>fornecimento</w:t>
      </w:r>
      <w:r w:rsidRPr="00A62677">
        <w:rPr>
          <w:rFonts w:asciiTheme="minorHAnsi" w:hAnsiTheme="minorHAnsi" w:cstheme="minorHAnsi"/>
          <w:color w:val="000000"/>
        </w:rPr>
        <w:t>.</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color w:val="000000"/>
        </w:rPr>
        <w:t>4.4</w:t>
      </w:r>
      <w:r w:rsidRPr="00A62677">
        <w:rPr>
          <w:rFonts w:asciiTheme="minorHAnsi" w:hAnsiTheme="minorHAnsi" w:cstheme="minorHAnsi"/>
          <w:color w:val="000000"/>
        </w:rPr>
        <w:t xml:space="preserve"> - Caso a empresa não tenha conta no BANCO DO BRASIL, ou ainda, NÃO TENHA EMITIDO BOLETO PARA PAGAMENTO, será descontado o valor referente à transferência bancária.</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rPr>
      </w:pPr>
      <w:r w:rsidRPr="00A62677">
        <w:rPr>
          <w:rFonts w:asciiTheme="minorHAnsi" w:hAnsiTheme="minorHAnsi" w:cstheme="minorHAnsi"/>
          <w:b/>
          <w:bCs/>
        </w:rPr>
        <w:t>5. PRAZO DE ENTREGA E VIGÊNCIA DA ATA DE REGISTRO DE PREÇOS</w:t>
      </w:r>
    </w:p>
    <w:p w:rsidR="00844E50" w:rsidRPr="00A62677" w:rsidRDefault="00844E50" w:rsidP="00844E50">
      <w:pPr>
        <w:pStyle w:val="ParagraphStyle"/>
        <w:jc w:val="both"/>
        <w:rPr>
          <w:rFonts w:asciiTheme="minorHAnsi" w:hAnsiTheme="minorHAnsi" w:cstheme="minorHAnsi"/>
          <w:b/>
          <w:bCs/>
        </w:rPr>
      </w:pPr>
    </w:p>
    <w:p w:rsidR="00AE3290" w:rsidRPr="002638E8" w:rsidRDefault="00AE3290" w:rsidP="00AE3290">
      <w:pPr>
        <w:pStyle w:val="ParagraphStyle"/>
        <w:jc w:val="both"/>
        <w:rPr>
          <w:rFonts w:asciiTheme="minorHAnsi" w:hAnsiTheme="minorHAnsi"/>
        </w:rPr>
      </w:pPr>
      <w:r w:rsidRPr="002638E8">
        <w:rPr>
          <w:rFonts w:asciiTheme="minorHAnsi" w:hAnsiTheme="minorHAnsi"/>
          <w:b/>
          <w:bCs/>
        </w:rPr>
        <w:t>5.1</w:t>
      </w:r>
      <w:r w:rsidRPr="002638E8">
        <w:rPr>
          <w:rFonts w:asciiTheme="minorHAnsi" w:hAnsiTheme="minorHAnsi"/>
        </w:rPr>
        <w:t xml:space="preserve"> – </w:t>
      </w:r>
      <w:r>
        <w:rPr>
          <w:rFonts w:asciiTheme="minorHAnsi" w:hAnsiTheme="minorHAnsi"/>
        </w:rPr>
        <w:t>O Registro é</w:t>
      </w:r>
      <w:r w:rsidRPr="002638E8">
        <w:rPr>
          <w:rFonts w:asciiTheme="minorHAnsi" w:hAnsiTheme="minorHAnsi"/>
        </w:rPr>
        <w:t xml:space="preserve"> por um período de 12 (meses), a partir da assinatura </w:t>
      </w:r>
      <w:r>
        <w:rPr>
          <w:rFonts w:asciiTheme="minorHAnsi" w:hAnsiTheme="minorHAnsi"/>
        </w:rPr>
        <w:t>da Ata de Registro de Preços</w:t>
      </w:r>
      <w:r w:rsidRPr="002638E8">
        <w:rPr>
          <w:rFonts w:asciiTheme="minorHAnsi" w:hAnsiTheme="minorHAnsi"/>
        </w:rPr>
        <w:t>.</w:t>
      </w:r>
    </w:p>
    <w:p w:rsidR="00AE3290" w:rsidRPr="002638E8" w:rsidRDefault="00AE3290" w:rsidP="00AE3290">
      <w:pPr>
        <w:pStyle w:val="ParagraphStyle"/>
        <w:jc w:val="both"/>
        <w:rPr>
          <w:rFonts w:asciiTheme="minorHAnsi" w:hAnsiTheme="minorHAnsi"/>
        </w:rPr>
      </w:pPr>
      <w:r w:rsidRPr="002638E8">
        <w:rPr>
          <w:rFonts w:asciiTheme="minorHAnsi" w:hAnsiTheme="minorHAnsi"/>
          <w:b/>
        </w:rPr>
        <w:t>5.1.1</w:t>
      </w:r>
      <w:r w:rsidRPr="002638E8">
        <w:rPr>
          <w:rFonts w:asciiTheme="minorHAnsi" w:hAnsiTheme="minorHAnsi"/>
        </w:rPr>
        <w:t xml:space="preserve"> - O serviço deverá ser </w:t>
      </w:r>
      <w:r>
        <w:rPr>
          <w:rFonts w:asciiTheme="minorHAnsi" w:hAnsiTheme="minorHAnsi"/>
        </w:rPr>
        <w:t>efetuado em até 2 (dois) dias após a solicitação emitida pelo Município.</w:t>
      </w:r>
    </w:p>
    <w:p w:rsidR="00AE3290" w:rsidRPr="002638E8" w:rsidRDefault="00AE3290" w:rsidP="00AE3290">
      <w:pPr>
        <w:pStyle w:val="ParagraphStyle"/>
        <w:jc w:val="both"/>
        <w:rPr>
          <w:rFonts w:asciiTheme="minorHAnsi" w:hAnsiTheme="minorHAnsi"/>
        </w:rPr>
      </w:pPr>
      <w:r w:rsidRPr="002638E8">
        <w:rPr>
          <w:rFonts w:asciiTheme="minorHAnsi" w:hAnsiTheme="minorHAnsi"/>
          <w:b/>
        </w:rPr>
        <w:t>5.2</w:t>
      </w:r>
      <w:r w:rsidRPr="002638E8">
        <w:rPr>
          <w:rFonts w:asciiTheme="minorHAnsi" w:hAnsiTheme="minorHAnsi"/>
        </w:rPr>
        <w:t xml:space="preserve"> - A empresa terá o prazo de até 3 (três) dias após recebimento de comunicado para assinatura do contrato.</w:t>
      </w:r>
    </w:p>
    <w:p w:rsidR="00AE3290" w:rsidRPr="002638E8" w:rsidRDefault="00AE3290" w:rsidP="00AE3290">
      <w:pPr>
        <w:pStyle w:val="ParagraphStyle"/>
        <w:jc w:val="both"/>
        <w:rPr>
          <w:rFonts w:asciiTheme="minorHAnsi" w:hAnsiTheme="minorHAnsi"/>
        </w:rPr>
      </w:pPr>
      <w:r w:rsidRPr="002638E8">
        <w:rPr>
          <w:rFonts w:asciiTheme="minorHAnsi" w:hAnsiTheme="minorHAnsi"/>
          <w:b/>
        </w:rPr>
        <w:t>5.3</w:t>
      </w:r>
      <w:r w:rsidRPr="002638E8">
        <w:rPr>
          <w:rFonts w:asciiTheme="minorHAnsi" w:hAnsiTheme="minorHAnsi"/>
        </w:rPr>
        <w:t xml:space="preserve"> - A vigência d</w:t>
      </w:r>
      <w:r>
        <w:rPr>
          <w:rFonts w:asciiTheme="minorHAnsi" w:hAnsiTheme="minorHAnsi"/>
        </w:rPr>
        <w:t>a Ata de Registro de Preços</w:t>
      </w:r>
      <w:r w:rsidRPr="002638E8">
        <w:rPr>
          <w:rFonts w:asciiTheme="minorHAnsi" w:hAnsiTheme="minorHAnsi"/>
        </w:rPr>
        <w:t xml:space="preserve"> é de 30 dias além do prazo de execução do mesmo.</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6 - CONDIÇÕES DE RECEBIMENTO DO OBJETO</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6.1</w:t>
      </w:r>
      <w:r w:rsidRPr="00A62677">
        <w:rPr>
          <w:rFonts w:asciiTheme="minorHAnsi" w:hAnsiTheme="minorHAnsi" w:cstheme="minorHAnsi"/>
          <w:color w:val="000000"/>
        </w:rPr>
        <w:t xml:space="preserve"> - Independentemente da aceitação, a adjudicatária garantirá a qualidade dos </w:t>
      </w:r>
      <w:r w:rsidR="00AE3290" w:rsidRPr="00782D18">
        <w:rPr>
          <w:rFonts w:asciiTheme="minorHAnsi" w:hAnsiTheme="minorHAnsi" w:cstheme="minorHAnsi"/>
          <w:color w:val="000000"/>
        </w:rPr>
        <w:t>serviços/produtos.</w:t>
      </w:r>
      <w:r w:rsidRPr="00A62677">
        <w:rPr>
          <w:rFonts w:asciiTheme="minorHAnsi" w:hAnsiTheme="minorHAnsi" w:cstheme="minorHAnsi"/>
          <w:color w:val="000000"/>
        </w:rPr>
        <w:t>.</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6.2</w:t>
      </w:r>
      <w:r w:rsidRPr="00A62677">
        <w:rPr>
          <w:rFonts w:asciiTheme="minorHAnsi" w:hAnsiTheme="minorHAnsi" w:cstheme="minorHAnsi"/>
          <w:color w:val="000000"/>
        </w:rPr>
        <w:t>. Correrão por conta do fornecedor todas as despesas relacionadas ao fornecimento, incluindo, entre outras que possam existir, tributos e encargos trabalhistas e previdenciários.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6.3</w:t>
      </w:r>
      <w:r w:rsidRPr="00A62677">
        <w:rPr>
          <w:rFonts w:asciiTheme="minorHAnsi" w:hAnsiTheme="minorHAnsi" w:cstheme="minorHAnsi"/>
          <w:color w:val="000000"/>
        </w:rPr>
        <w:t>. Os produtos</w:t>
      </w:r>
      <w:r w:rsidR="00FD5ADE">
        <w:rPr>
          <w:rFonts w:asciiTheme="minorHAnsi" w:hAnsiTheme="minorHAnsi" w:cstheme="minorHAnsi"/>
          <w:color w:val="000000"/>
        </w:rPr>
        <w:t>/serviços</w:t>
      </w:r>
      <w:r w:rsidRPr="00A62677">
        <w:rPr>
          <w:rFonts w:asciiTheme="minorHAnsi" w:hAnsiTheme="minorHAnsi" w:cstheme="minorHAnsi"/>
          <w:color w:val="000000"/>
        </w:rPr>
        <w:t xml:space="preserve"> estarão sujeitas à verificação, pela unidade requisitante, da compatibilidade com as especificações deste Edital e de seus Anexos, no que se refere à quantidade, qualidade e perfeito funcionamento.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6.4</w:t>
      </w:r>
      <w:r w:rsidRPr="00A62677">
        <w:rPr>
          <w:rFonts w:asciiTheme="minorHAnsi" w:hAnsiTheme="minorHAnsi" w:cstheme="minorHAnsi"/>
          <w:color w:val="000000"/>
        </w:rPr>
        <w:t>- No caso de não cumprimento ou inobservância das exigências pactuadas para o objeto, nos termos das previsões deste Edital e de seus Anexos, o fornecedor deverá regularizar a situação (apresentar justificativa) no prazo máximo de 24 (vinte e quatro) horas, contados do dia seguinte à data do evento, sem ônus para o Município, e independentemente de eventual aplicação das penalidades cabíveis.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color w:val="000000"/>
        </w:rPr>
        <w:t>6.5</w:t>
      </w:r>
      <w:r w:rsidRPr="00A62677">
        <w:rPr>
          <w:rFonts w:asciiTheme="minorHAnsi" w:hAnsiTheme="minorHAnsi" w:cstheme="minorHAnsi"/>
          <w:color w:val="000000"/>
        </w:rPr>
        <w:t xml:space="preserve"> – </w:t>
      </w:r>
      <w:r w:rsidR="00AE3290" w:rsidRPr="00782D18">
        <w:rPr>
          <w:rFonts w:asciiTheme="minorHAnsi" w:hAnsiTheme="minorHAnsi" w:cstheme="minorHAnsi"/>
          <w:b/>
          <w:color w:val="000000"/>
        </w:rPr>
        <w:t>LOCAL DE ENTREGA/EXECUÇÃO</w:t>
      </w:r>
      <w:r w:rsidR="00AE3290" w:rsidRPr="00782D18">
        <w:rPr>
          <w:rFonts w:asciiTheme="minorHAnsi" w:hAnsiTheme="minorHAnsi" w:cstheme="minorHAnsi"/>
          <w:color w:val="000000"/>
        </w:rPr>
        <w:t xml:space="preserve">: </w:t>
      </w:r>
      <w:r w:rsidR="00AE3290" w:rsidRPr="00136BAB">
        <w:rPr>
          <w:rFonts w:asciiTheme="minorHAnsi" w:hAnsiTheme="minorHAnsi"/>
        </w:rPr>
        <w:t>O serviço poderá ser efetuado no pátio de maquinas da municipalidade, e em sendo necessária retirada do veiculo (ou das partes a serem recuperadas) para execução do serviço, e devolução do mesmo após execução do serviço, a responsabilidade e despesa é da contratada</w:t>
      </w:r>
      <w:r w:rsidR="00AE3290" w:rsidRPr="00136BAB">
        <w:rPr>
          <w:rFonts w:asciiTheme="minorHAnsi" w:hAnsiTheme="minorHAnsi" w:cstheme="minorHAnsi"/>
          <w:color w:val="000000"/>
        </w:rPr>
        <w:t>.</w:t>
      </w: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lastRenderedPageBreak/>
        <w:t>7. DOTAÇÃO ORÇAMENTÁRIA</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 xml:space="preserve">7.1 - </w:t>
      </w:r>
      <w:r w:rsidRPr="00A62677">
        <w:rPr>
          <w:rFonts w:asciiTheme="minorHAnsi" w:hAnsiTheme="minorHAnsi" w:cstheme="minorHAnsi"/>
          <w:color w:val="000000"/>
        </w:rPr>
        <w:t>As despesas decorrentes da presente aquisição correrão por conta da(s) dotação (</w:t>
      </w:r>
      <w:proofErr w:type="spellStart"/>
      <w:r w:rsidRPr="00A62677">
        <w:rPr>
          <w:rFonts w:asciiTheme="minorHAnsi" w:hAnsiTheme="minorHAnsi" w:cstheme="minorHAnsi"/>
          <w:color w:val="000000"/>
        </w:rPr>
        <w:t>ões</w:t>
      </w:r>
      <w:proofErr w:type="spellEnd"/>
      <w:r w:rsidRPr="00A62677">
        <w:rPr>
          <w:rFonts w:asciiTheme="minorHAnsi" w:hAnsiTheme="minorHAnsi" w:cstheme="minorHAnsi"/>
          <w:color w:val="000000"/>
        </w:rPr>
        <w:t>) orçamentária(s):</w:t>
      </w:r>
    </w:p>
    <w:p w:rsidR="00844E50" w:rsidRPr="00A62677" w:rsidRDefault="00844E50" w:rsidP="00844E50">
      <w:pPr>
        <w:ind w:firstLine="708"/>
        <w:rPr>
          <w:rFonts w:asciiTheme="minorHAnsi" w:hAnsiTheme="minorHAnsi" w:cstheme="minorHAnsi"/>
        </w:rPr>
      </w:pPr>
    </w:p>
    <w:tbl>
      <w:tblPr>
        <w:tblStyle w:val="Tabelacomgrade"/>
        <w:tblW w:w="0" w:type="auto"/>
        <w:tblLook w:val="04A0" w:firstRow="1" w:lastRow="0" w:firstColumn="1" w:lastColumn="0" w:noHBand="0" w:noVBand="1"/>
      </w:tblPr>
      <w:tblGrid>
        <w:gridCol w:w="2523"/>
        <w:gridCol w:w="1770"/>
        <w:gridCol w:w="2288"/>
      </w:tblGrid>
      <w:tr w:rsidR="002B026B" w:rsidRPr="00994599" w:rsidTr="00AE3290">
        <w:tc>
          <w:tcPr>
            <w:tcW w:w="2523" w:type="dxa"/>
          </w:tcPr>
          <w:p w:rsidR="002B026B" w:rsidRPr="00AE3290" w:rsidRDefault="002B026B" w:rsidP="00844E50">
            <w:pPr>
              <w:jc w:val="both"/>
              <w:rPr>
                <w:rFonts w:asciiTheme="minorHAnsi" w:hAnsiTheme="minorHAnsi" w:cstheme="minorHAnsi"/>
                <w:b/>
                <w:bCs/>
                <w:color w:val="000000"/>
              </w:rPr>
            </w:pPr>
            <w:r w:rsidRPr="00AE3290">
              <w:rPr>
                <w:rFonts w:asciiTheme="minorHAnsi" w:hAnsiTheme="minorHAnsi" w:cstheme="minorHAnsi"/>
                <w:b/>
                <w:bCs/>
                <w:color w:val="000000"/>
              </w:rPr>
              <w:t>Programa</w:t>
            </w:r>
          </w:p>
        </w:tc>
        <w:tc>
          <w:tcPr>
            <w:tcW w:w="1770" w:type="dxa"/>
          </w:tcPr>
          <w:p w:rsidR="002B026B" w:rsidRPr="00AE3290" w:rsidRDefault="002B026B" w:rsidP="00844E50">
            <w:pPr>
              <w:jc w:val="both"/>
              <w:rPr>
                <w:rFonts w:asciiTheme="minorHAnsi" w:hAnsiTheme="minorHAnsi" w:cstheme="minorHAnsi"/>
                <w:b/>
                <w:bCs/>
                <w:color w:val="000000"/>
              </w:rPr>
            </w:pPr>
            <w:r w:rsidRPr="00AE3290">
              <w:rPr>
                <w:rFonts w:asciiTheme="minorHAnsi" w:hAnsiTheme="minorHAnsi" w:cstheme="minorHAnsi"/>
                <w:b/>
                <w:bCs/>
                <w:color w:val="000000"/>
              </w:rPr>
              <w:t>Categoria</w:t>
            </w:r>
          </w:p>
        </w:tc>
        <w:tc>
          <w:tcPr>
            <w:tcW w:w="2288" w:type="dxa"/>
          </w:tcPr>
          <w:p w:rsidR="002B026B" w:rsidRPr="00AE3290" w:rsidRDefault="002B026B" w:rsidP="00844E50">
            <w:pPr>
              <w:jc w:val="both"/>
              <w:rPr>
                <w:rFonts w:asciiTheme="minorHAnsi" w:hAnsiTheme="minorHAnsi" w:cstheme="minorHAnsi"/>
                <w:b/>
                <w:bCs/>
                <w:color w:val="000000"/>
              </w:rPr>
            </w:pPr>
            <w:r w:rsidRPr="00AE3290">
              <w:rPr>
                <w:rFonts w:asciiTheme="minorHAnsi" w:hAnsiTheme="minorHAnsi" w:cstheme="minorHAnsi"/>
                <w:b/>
                <w:bCs/>
                <w:color w:val="000000"/>
              </w:rPr>
              <w:t>Descrição</w:t>
            </w:r>
          </w:p>
        </w:tc>
      </w:tr>
      <w:tr w:rsidR="00AE3290" w:rsidRPr="00994599" w:rsidTr="00AE3290">
        <w:tc>
          <w:tcPr>
            <w:tcW w:w="2523" w:type="dxa"/>
          </w:tcPr>
          <w:p w:rsidR="00AE3290" w:rsidRPr="00AE3290" w:rsidRDefault="00AE3290" w:rsidP="00844E50">
            <w:pPr>
              <w:jc w:val="both"/>
              <w:rPr>
                <w:rFonts w:asciiTheme="minorHAnsi" w:hAnsiTheme="minorHAnsi" w:cstheme="minorHAnsi"/>
                <w:b/>
                <w:bCs/>
                <w:color w:val="000000"/>
              </w:rPr>
            </w:pPr>
            <w:r w:rsidRPr="00AE3290">
              <w:rPr>
                <w:rFonts w:asciiTheme="minorHAnsi" w:hAnsiTheme="minorHAnsi" w:cstheme="minorHAnsi"/>
                <w:b/>
              </w:rPr>
              <w:t>02.01.04.122.1050.2.002.</w:t>
            </w:r>
          </w:p>
        </w:tc>
        <w:tc>
          <w:tcPr>
            <w:tcW w:w="1770" w:type="dxa"/>
          </w:tcPr>
          <w:p w:rsidR="00AE3290" w:rsidRPr="00AE3290" w:rsidRDefault="00AE3290" w:rsidP="00AE3290">
            <w:pPr>
              <w:jc w:val="both"/>
              <w:rPr>
                <w:rFonts w:asciiTheme="minorHAnsi" w:hAnsiTheme="minorHAnsi" w:cstheme="minorHAnsi"/>
                <w:b/>
                <w:bCs/>
                <w:color w:val="000000"/>
              </w:rPr>
            </w:pPr>
            <w:r w:rsidRPr="00AE3290">
              <w:rPr>
                <w:rFonts w:asciiTheme="minorHAnsi" w:hAnsiTheme="minorHAnsi" w:cstheme="minorHAnsi"/>
                <w:b/>
              </w:rPr>
              <w:t>3.3.90.30;</w:t>
            </w:r>
          </w:p>
        </w:tc>
        <w:tc>
          <w:tcPr>
            <w:tcW w:w="2288" w:type="dxa"/>
          </w:tcPr>
          <w:p w:rsidR="00AE3290" w:rsidRPr="00AE3290" w:rsidRDefault="00AE3290" w:rsidP="00844E50">
            <w:pPr>
              <w:jc w:val="both"/>
              <w:rPr>
                <w:rFonts w:asciiTheme="minorHAnsi" w:hAnsiTheme="minorHAnsi" w:cstheme="minorHAnsi"/>
                <w:b/>
                <w:bCs/>
                <w:color w:val="000000"/>
              </w:rPr>
            </w:pPr>
            <w:r w:rsidRPr="00AE3290">
              <w:rPr>
                <w:rFonts w:asciiTheme="minorHAnsi" w:hAnsiTheme="minorHAnsi" w:cstheme="minorHAnsi"/>
                <w:b/>
                <w:bCs/>
                <w:color w:val="000000"/>
              </w:rPr>
              <w:t>MATERIAL DE CONSUMO</w:t>
            </w:r>
          </w:p>
        </w:tc>
      </w:tr>
      <w:tr w:rsidR="002B026B" w:rsidRPr="00994599" w:rsidTr="00AE3290">
        <w:tc>
          <w:tcPr>
            <w:tcW w:w="2523" w:type="dxa"/>
          </w:tcPr>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02.01.04.122.1050.2.002. 02.04.04.122.1050.2.005.</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02.04.04.122.1050.2.005.</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02.07.12.361.1400.2.011.</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02.07.12.361.1400.2.011.</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02.08.15.452.1500.2.019. 02.08.15.452.1500.2.019.</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02.08.26.782.1900.2.021.</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02.08.26.782.1900.2.021.</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02.09.08.122.1200.2.022.</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02.09.08.122.1200.2.022. 02.09.08.243.1201.6.024.</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02.09.08.243.1201.6.024.</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02.09.08.244.1200.2.023.</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02.09.08.244.1200.2.023.</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02.10.20.606.1700.2.029.</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02.10.20.606.1700.2.029.</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02.11.10.301.1300.2.033.</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02.11.10.301.1300.2.033.</w:t>
            </w:r>
          </w:p>
          <w:p w:rsidR="002B026B" w:rsidRPr="00AE3290" w:rsidRDefault="002B026B" w:rsidP="00844E50">
            <w:pPr>
              <w:jc w:val="both"/>
              <w:rPr>
                <w:rFonts w:asciiTheme="minorHAnsi" w:hAnsiTheme="minorHAnsi" w:cstheme="minorHAnsi"/>
                <w:b/>
                <w:bCs/>
                <w:color w:val="000000"/>
              </w:rPr>
            </w:pPr>
          </w:p>
        </w:tc>
        <w:tc>
          <w:tcPr>
            <w:tcW w:w="1770" w:type="dxa"/>
          </w:tcPr>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3.3.90.39;</w:t>
            </w:r>
          </w:p>
          <w:p w:rsidR="00AE3290" w:rsidRPr="00AE3290" w:rsidRDefault="00AE3290" w:rsidP="00844E50">
            <w:pPr>
              <w:jc w:val="both"/>
              <w:rPr>
                <w:rFonts w:asciiTheme="minorHAnsi" w:hAnsiTheme="minorHAnsi" w:cstheme="minorHAnsi"/>
                <w:b/>
                <w:bCs/>
                <w:color w:val="000000"/>
              </w:rPr>
            </w:pPr>
            <w:r w:rsidRPr="00AE3290">
              <w:rPr>
                <w:rFonts w:asciiTheme="minorHAnsi" w:hAnsiTheme="minorHAnsi" w:cstheme="minorHAnsi"/>
                <w:b/>
              </w:rPr>
              <w:t>3.3.90.30;</w:t>
            </w:r>
          </w:p>
          <w:p w:rsidR="002B026B" w:rsidRPr="00AE3290" w:rsidRDefault="00AE3290" w:rsidP="00AE3290">
            <w:pPr>
              <w:rPr>
                <w:rFonts w:asciiTheme="minorHAnsi" w:hAnsiTheme="minorHAnsi" w:cstheme="minorHAnsi"/>
                <w:b/>
              </w:rPr>
            </w:pPr>
            <w:r w:rsidRPr="00AE3290">
              <w:rPr>
                <w:rFonts w:asciiTheme="minorHAnsi" w:hAnsiTheme="minorHAnsi" w:cstheme="minorHAnsi"/>
                <w:b/>
              </w:rPr>
              <w:t>3.3.90.39;</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3.3.90.30;</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3.3.90.39;</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3.3.90.30;</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3.3.90.39;</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3.3.90.30;</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3.3.90.39;</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3.3.90.30;</w:t>
            </w:r>
          </w:p>
          <w:p w:rsidR="00AE3290" w:rsidRPr="00AE3290" w:rsidRDefault="00AE3290" w:rsidP="00AE3290">
            <w:pPr>
              <w:jc w:val="both"/>
              <w:rPr>
                <w:rFonts w:asciiTheme="minorHAnsi" w:hAnsiTheme="minorHAnsi" w:cstheme="minorHAnsi"/>
                <w:b/>
              </w:rPr>
            </w:pPr>
            <w:r w:rsidRPr="00AE3290">
              <w:rPr>
                <w:rFonts w:asciiTheme="minorHAnsi" w:hAnsiTheme="minorHAnsi" w:cstheme="minorHAnsi"/>
                <w:b/>
              </w:rPr>
              <w:t>3.3.90.39;</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3.3.90.30;</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3.3.90.39;</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3.3.90.30;</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3.3.90.39;</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3.3.90.30;</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3.3.90.39;</w:t>
            </w:r>
          </w:p>
          <w:p w:rsidR="00AE3290" w:rsidRPr="00AE3290" w:rsidRDefault="00AE3290" w:rsidP="00AE3290">
            <w:pPr>
              <w:rPr>
                <w:rFonts w:asciiTheme="minorHAnsi" w:hAnsiTheme="minorHAnsi" w:cstheme="minorHAnsi"/>
                <w:b/>
              </w:rPr>
            </w:pPr>
            <w:r w:rsidRPr="00AE3290">
              <w:rPr>
                <w:rFonts w:asciiTheme="minorHAnsi" w:hAnsiTheme="minorHAnsi" w:cstheme="minorHAnsi"/>
                <w:b/>
              </w:rPr>
              <w:t>3.3.90.30;</w:t>
            </w:r>
          </w:p>
          <w:p w:rsidR="00AE3290" w:rsidRPr="00AE3290" w:rsidRDefault="00AE3290" w:rsidP="00AE3290">
            <w:pPr>
              <w:rPr>
                <w:rFonts w:asciiTheme="minorHAnsi" w:hAnsiTheme="minorHAnsi" w:cstheme="minorHAnsi"/>
              </w:rPr>
            </w:pPr>
            <w:r w:rsidRPr="00AE3290">
              <w:rPr>
                <w:rFonts w:asciiTheme="minorHAnsi" w:hAnsiTheme="minorHAnsi" w:cstheme="minorHAnsi"/>
                <w:b/>
              </w:rPr>
              <w:t>3.3.90.39.</w:t>
            </w:r>
          </w:p>
        </w:tc>
        <w:tc>
          <w:tcPr>
            <w:tcW w:w="2288" w:type="dxa"/>
            <w:vAlign w:val="center"/>
          </w:tcPr>
          <w:p w:rsidR="002B026B" w:rsidRPr="00AE3290" w:rsidRDefault="00AE3290" w:rsidP="00AE3290">
            <w:pPr>
              <w:jc w:val="center"/>
              <w:rPr>
                <w:rFonts w:asciiTheme="minorHAnsi" w:hAnsiTheme="minorHAnsi" w:cstheme="minorHAnsi"/>
                <w:b/>
                <w:bCs/>
                <w:color w:val="000000"/>
              </w:rPr>
            </w:pPr>
            <w:r w:rsidRPr="00AE3290">
              <w:rPr>
                <w:rFonts w:asciiTheme="minorHAnsi" w:hAnsiTheme="minorHAnsi" w:cstheme="minorHAnsi"/>
                <w:b/>
                <w:bCs/>
                <w:color w:val="000000"/>
              </w:rPr>
              <w:t>OUTROS SERVIÇOS DE TERCEIROS – PESSOA JURÍDICA</w:t>
            </w:r>
          </w:p>
        </w:tc>
      </w:tr>
    </w:tbl>
    <w:p w:rsidR="00844E50" w:rsidRPr="00A62677" w:rsidRDefault="00844E50" w:rsidP="00844E50">
      <w:pPr>
        <w:jc w:val="both"/>
        <w:rPr>
          <w:rFonts w:asciiTheme="minorHAnsi" w:hAnsiTheme="minorHAnsi" w:cstheme="minorHAnsi"/>
          <w:b/>
          <w:bCs/>
          <w:color w:val="000000"/>
        </w:rPr>
      </w:pPr>
    </w:p>
    <w:p w:rsidR="00844E50" w:rsidRPr="00A62677" w:rsidRDefault="00844E50" w:rsidP="00844E50">
      <w:pPr>
        <w:pStyle w:val="ParagraphStyle"/>
        <w:rPr>
          <w:rFonts w:asciiTheme="minorHAnsi" w:hAnsiTheme="minorHAnsi" w:cstheme="minorHAnsi"/>
          <w:b/>
          <w:bCs/>
          <w:color w:val="000000"/>
        </w:rPr>
      </w:pPr>
      <w:r w:rsidRPr="00A62677">
        <w:rPr>
          <w:rFonts w:asciiTheme="minorHAnsi" w:hAnsiTheme="minorHAnsi" w:cstheme="minorHAnsi"/>
          <w:b/>
          <w:bCs/>
          <w:color w:val="000000"/>
        </w:rPr>
        <w:t>8. FUNDAMENTAÇÃO LEGAL</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8.1</w:t>
      </w:r>
      <w:r w:rsidRPr="00A62677">
        <w:rPr>
          <w:rFonts w:asciiTheme="minorHAnsi" w:hAnsiTheme="minorHAnsi" w:cstheme="minorHAnsi"/>
          <w:color w:val="000000"/>
        </w:rPr>
        <w:t xml:space="preserve"> - O Edital da presente licitação pública reger-se-á, principalmente, pelos comandos legais seguintes: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8.1.1</w:t>
      </w:r>
      <w:r w:rsidRPr="00A62677">
        <w:rPr>
          <w:rFonts w:asciiTheme="minorHAnsi" w:hAnsiTheme="minorHAnsi" w:cstheme="minorHAnsi"/>
          <w:color w:val="000000"/>
        </w:rPr>
        <w:t xml:space="preserve"> - Lei Federal nº. 8.666, de 21 de junho de 1993, e suas alterações;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8.1.2</w:t>
      </w:r>
      <w:r w:rsidRPr="00A62677">
        <w:rPr>
          <w:rFonts w:asciiTheme="minorHAnsi" w:hAnsiTheme="minorHAnsi" w:cstheme="minorHAnsi"/>
          <w:color w:val="000000"/>
        </w:rPr>
        <w:t xml:space="preserve"> - Lei Federal nº. 10.520, 17 de julho de 2002;</w:t>
      </w:r>
    </w:p>
    <w:p w:rsidR="00E37F4B"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8.1.3</w:t>
      </w:r>
      <w:r w:rsidRPr="00A62677">
        <w:rPr>
          <w:rFonts w:asciiTheme="minorHAnsi" w:hAnsiTheme="minorHAnsi" w:cstheme="minorHAnsi"/>
          <w:color w:val="000000"/>
        </w:rPr>
        <w:t xml:space="preserve"> - LC 123, de 14 de Dezembro de 2006, Decreto nº 6.204, de 05 de Setembro de 2007, e 147/2014</w:t>
      </w:r>
      <w:r w:rsidR="00E37F4B" w:rsidRPr="00A62677">
        <w:rPr>
          <w:rFonts w:asciiTheme="minorHAnsi" w:hAnsiTheme="minorHAnsi" w:cstheme="minorHAnsi"/>
          <w:color w:val="000000"/>
        </w:rPr>
        <w:t>;</w:t>
      </w:r>
    </w:p>
    <w:p w:rsidR="002C5842" w:rsidRPr="008E4D39" w:rsidRDefault="002C5842" w:rsidP="002C5842">
      <w:pPr>
        <w:pStyle w:val="ParagraphStyle"/>
        <w:jc w:val="both"/>
        <w:rPr>
          <w:rFonts w:asciiTheme="minorHAnsi" w:hAnsiTheme="minorHAnsi" w:cstheme="minorHAnsi"/>
          <w:color w:val="000000"/>
        </w:rPr>
      </w:pPr>
      <w:r w:rsidRPr="008E4D39">
        <w:rPr>
          <w:rFonts w:asciiTheme="minorHAnsi" w:hAnsiTheme="minorHAnsi" w:cstheme="minorHAnsi"/>
          <w:b/>
          <w:color w:val="000000"/>
        </w:rPr>
        <w:t xml:space="preserve">8.1.4 - </w:t>
      </w:r>
      <w:r w:rsidRPr="008E4D39">
        <w:rPr>
          <w:rFonts w:asciiTheme="minorHAnsi" w:hAnsiTheme="minorHAnsi" w:cstheme="minorHAnsi"/>
          <w:color w:val="000000"/>
        </w:rPr>
        <w:t>Lei Municipal nº 105/2008.</w:t>
      </w:r>
    </w:p>
    <w:p w:rsidR="00844E50" w:rsidRPr="00A62677" w:rsidRDefault="00844E50" w:rsidP="00844E50">
      <w:pPr>
        <w:pStyle w:val="ParagraphStyle"/>
        <w:jc w:val="both"/>
        <w:rPr>
          <w:rFonts w:asciiTheme="minorHAnsi" w:hAnsiTheme="minorHAnsi" w:cstheme="minorHAnsi"/>
          <w:b/>
          <w:bCs/>
        </w:rPr>
      </w:pPr>
    </w:p>
    <w:p w:rsidR="002C5842" w:rsidRPr="008E4D39" w:rsidRDefault="002C5842" w:rsidP="002C5842">
      <w:pPr>
        <w:pStyle w:val="ParagraphStyle"/>
        <w:jc w:val="both"/>
        <w:rPr>
          <w:rFonts w:asciiTheme="minorHAnsi" w:hAnsiTheme="minorHAnsi" w:cstheme="minorHAnsi"/>
          <w:b/>
          <w:bCs/>
          <w:color w:val="000000"/>
        </w:rPr>
      </w:pPr>
      <w:r w:rsidRPr="008E4D39">
        <w:rPr>
          <w:rFonts w:asciiTheme="minorHAnsi" w:hAnsiTheme="minorHAnsi" w:cstheme="minorHAnsi"/>
          <w:b/>
          <w:bCs/>
          <w:color w:val="000000"/>
        </w:rPr>
        <w:t>9 - ELEMENTOS INSTRUTORES</w:t>
      </w:r>
    </w:p>
    <w:p w:rsidR="002C5842" w:rsidRPr="008E4D39" w:rsidRDefault="002C5842" w:rsidP="002C5842">
      <w:pPr>
        <w:pStyle w:val="ParagraphStyle"/>
        <w:jc w:val="both"/>
        <w:rPr>
          <w:rFonts w:asciiTheme="minorHAnsi" w:hAnsiTheme="minorHAnsi" w:cstheme="minorHAnsi"/>
          <w:b/>
          <w:bCs/>
          <w:color w:val="000000"/>
        </w:rPr>
      </w:pPr>
    </w:p>
    <w:p w:rsidR="002C5842" w:rsidRPr="008E4D39" w:rsidRDefault="002C5842" w:rsidP="002C5842">
      <w:pPr>
        <w:pStyle w:val="ParagraphStyle"/>
        <w:jc w:val="both"/>
        <w:rPr>
          <w:rFonts w:asciiTheme="minorHAnsi" w:hAnsiTheme="minorHAnsi" w:cstheme="minorHAnsi"/>
        </w:rPr>
      </w:pPr>
      <w:r w:rsidRPr="008E4D39">
        <w:rPr>
          <w:rFonts w:asciiTheme="minorHAnsi" w:hAnsiTheme="minorHAnsi" w:cstheme="minorHAnsi"/>
          <w:b/>
          <w:bCs/>
          <w:color w:val="000000"/>
        </w:rPr>
        <w:t>9.1</w:t>
      </w:r>
      <w:r w:rsidRPr="008E4D39">
        <w:rPr>
          <w:rFonts w:asciiTheme="minorHAnsi" w:hAnsiTheme="minorHAnsi" w:cstheme="minorHAnsi"/>
          <w:color w:val="000000"/>
        </w:rPr>
        <w:t xml:space="preserve"> - O caderno de Instruções para Licitação (edital), será entregue/repassado aos interessados pelo Departamento De Licitações do Município, no horário de expediente da Prefeitura Municipal, bem como poderá ser obtido através do site:</w:t>
      </w:r>
      <w:r w:rsidRPr="008E4D39">
        <w:rPr>
          <w:rStyle w:val="apple-converted-space"/>
          <w:rFonts w:asciiTheme="minorHAnsi" w:hAnsiTheme="minorHAnsi" w:cstheme="minorHAnsi"/>
          <w:color w:val="000000"/>
        </w:rPr>
        <w:t xml:space="preserve"> catanduvas.</w:t>
      </w:r>
      <w:r w:rsidRPr="008E4D39">
        <w:rPr>
          <w:rFonts w:asciiTheme="minorHAnsi" w:hAnsiTheme="minorHAnsi" w:cstheme="minorHAnsi"/>
          <w:color w:val="000000"/>
        </w:rPr>
        <w:t xml:space="preserve">pr.gov.br, ou ainda solicitado no e-mail </w:t>
      </w:r>
      <w:r w:rsidRPr="008E4D39">
        <w:rPr>
          <w:rStyle w:val="apple-converted-space"/>
          <w:rFonts w:asciiTheme="minorHAnsi" w:hAnsiTheme="minorHAnsi" w:cstheme="minorHAnsi"/>
          <w:color w:val="000000"/>
        </w:rPr>
        <w:t>licitacao@catanduvas.pr.gov.br</w:t>
      </w:r>
      <w:r w:rsidRPr="008E4D39">
        <w:rPr>
          <w:rFonts w:asciiTheme="minorHAnsi" w:hAnsiTheme="minorHAnsi" w:cstheme="minorHAnsi"/>
          <w:color w:val="000000"/>
        </w:rPr>
        <w:t>, e as informações sobre o edital serão repassadas pelo departamento de licitações do Município.</w:t>
      </w:r>
    </w:p>
    <w:p w:rsidR="002C5842" w:rsidRDefault="002C5842" w:rsidP="002C5842">
      <w:pPr>
        <w:pStyle w:val="ParagraphStyle"/>
        <w:jc w:val="both"/>
        <w:rPr>
          <w:rFonts w:asciiTheme="minorHAnsi" w:hAnsiTheme="minorHAnsi" w:cstheme="minorHAnsi"/>
        </w:rPr>
      </w:pPr>
    </w:p>
    <w:p w:rsidR="001F1EA4" w:rsidRDefault="001F1EA4" w:rsidP="002C5842">
      <w:pPr>
        <w:pStyle w:val="ParagraphStyle"/>
        <w:jc w:val="both"/>
        <w:rPr>
          <w:rFonts w:asciiTheme="minorHAnsi" w:hAnsiTheme="minorHAnsi" w:cstheme="minorHAnsi"/>
        </w:rPr>
      </w:pPr>
    </w:p>
    <w:p w:rsidR="001F1EA4" w:rsidRPr="008E4D39" w:rsidRDefault="001F1EA4" w:rsidP="002C5842">
      <w:pPr>
        <w:pStyle w:val="ParagraphStyle"/>
        <w:jc w:val="both"/>
        <w:rPr>
          <w:rFonts w:asciiTheme="minorHAnsi" w:hAnsiTheme="minorHAnsi" w:cstheme="minorHAnsi"/>
        </w:rPr>
      </w:pPr>
      <w:bookmarkStart w:id="0" w:name="_GoBack"/>
      <w:bookmarkEnd w:id="0"/>
    </w:p>
    <w:p w:rsidR="002C5842" w:rsidRPr="008E4D39" w:rsidRDefault="002C5842" w:rsidP="002C5842">
      <w:pPr>
        <w:pStyle w:val="ParagraphStyle"/>
        <w:jc w:val="both"/>
        <w:rPr>
          <w:rFonts w:asciiTheme="minorHAnsi" w:hAnsiTheme="minorHAnsi" w:cstheme="minorHAnsi"/>
          <w:b/>
        </w:rPr>
      </w:pPr>
      <w:r w:rsidRPr="008E4D39">
        <w:rPr>
          <w:rFonts w:asciiTheme="minorHAnsi" w:hAnsiTheme="minorHAnsi" w:cstheme="minorHAnsi"/>
          <w:b/>
        </w:rPr>
        <w:lastRenderedPageBreak/>
        <w:t xml:space="preserve">9.2 - </w:t>
      </w:r>
      <w:r w:rsidRPr="008E4D39">
        <w:rPr>
          <w:rFonts w:asciiTheme="minorHAnsi" w:hAnsiTheme="minorHAnsi" w:cstheme="minorHAnsi"/>
        </w:rPr>
        <w:t>O processo será conduzido pelo(a)</w:t>
      </w:r>
      <w:r w:rsidR="006D3BBD">
        <w:rPr>
          <w:rFonts w:asciiTheme="minorHAnsi" w:hAnsiTheme="minorHAnsi" w:cstheme="minorHAnsi"/>
        </w:rPr>
        <w:t xml:space="preserve"> pregoeira</w:t>
      </w:r>
      <w:r w:rsidRPr="008E4D39">
        <w:rPr>
          <w:rFonts w:asciiTheme="minorHAnsi" w:hAnsiTheme="minorHAnsi" w:cstheme="minorHAnsi"/>
        </w:rPr>
        <w:t>(a) e equipe de apoio, sendo:</w:t>
      </w:r>
    </w:p>
    <w:p w:rsidR="002C5842" w:rsidRPr="008E4D39" w:rsidRDefault="002B026B" w:rsidP="002C5842">
      <w:pPr>
        <w:pStyle w:val="ParagraphStyle"/>
        <w:jc w:val="both"/>
        <w:rPr>
          <w:rFonts w:asciiTheme="minorHAnsi" w:hAnsiTheme="minorHAnsi" w:cstheme="minorHAnsi"/>
        </w:rPr>
      </w:pPr>
      <w:r>
        <w:rPr>
          <w:rFonts w:asciiTheme="minorHAnsi" w:hAnsiTheme="minorHAnsi" w:cstheme="minorHAnsi"/>
          <w:b/>
          <w:bCs/>
        </w:rPr>
        <w:t xml:space="preserve"> Pregoeira</w:t>
      </w:r>
      <w:r w:rsidR="002C5842" w:rsidRPr="008E4D39">
        <w:rPr>
          <w:rFonts w:asciiTheme="minorHAnsi" w:hAnsiTheme="minorHAnsi" w:cstheme="minorHAnsi"/>
        </w:rPr>
        <w:t xml:space="preserve">: </w:t>
      </w:r>
    </w:p>
    <w:p w:rsidR="002C5842" w:rsidRPr="008E4D39" w:rsidRDefault="002B026B" w:rsidP="002C5842">
      <w:pPr>
        <w:pStyle w:val="ParagraphStyle"/>
        <w:jc w:val="both"/>
        <w:rPr>
          <w:rFonts w:asciiTheme="minorHAnsi" w:hAnsiTheme="minorHAnsi" w:cstheme="minorHAnsi"/>
        </w:rPr>
      </w:pPr>
      <w:proofErr w:type="spellStart"/>
      <w:r>
        <w:rPr>
          <w:rFonts w:asciiTheme="minorHAnsi" w:hAnsiTheme="minorHAnsi" w:cstheme="minorHAnsi"/>
        </w:rPr>
        <w:t>Aniely</w:t>
      </w:r>
      <w:proofErr w:type="spellEnd"/>
      <w:r>
        <w:rPr>
          <w:rFonts w:asciiTheme="minorHAnsi" w:hAnsiTheme="minorHAnsi" w:cstheme="minorHAnsi"/>
        </w:rPr>
        <w:t xml:space="preserve"> </w:t>
      </w:r>
      <w:proofErr w:type="spellStart"/>
      <w:r>
        <w:rPr>
          <w:rFonts w:asciiTheme="minorHAnsi" w:hAnsiTheme="minorHAnsi" w:cstheme="minorHAnsi"/>
        </w:rPr>
        <w:t>Bieseche</w:t>
      </w:r>
      <w:proofErr w:type="spellEnd"/>
    </w:p>
    <w:p w:rsidR="002C5842" w:rsidRPr="008E4D39" w:rsidRDefault="002C5842" w:rsidP="002C5842">
      <w:pPr>
        <w:pStyle w:val="ParagraphStyle"/>
        <w:jc w:val="both"/>
        <w:rPr>
          <w:rFonts w:asciiTheme="minorHAnsi" w:hAnsiTheme="minorHAnsi" w:cstheme="minorHAnsi"/>
        </w:rPr>
      </w:pPr>
      <w:r w:rsidRPr="008E4D39">
        <w:rPr>
          <w:rFonts w:asciiTheme="minorHAnsi" w:hAnsiTheme="minorHAnsi" w:cstheme="minorHAnsi"/>
          <w:b/>
          <w:bCs/>
        </w:rPr>
        <w:t>Equipe de apoio</w:t>
      </w:r>
      <w:r w:rsidRPr="008E4D39">
        <w:rPr>
          <w:rFonts w:asciiTheme="minorHAnsi" w:hAnsiTheme="minorHAnsi" w:cstheme="minorHAnsi"/>
        </w:rPr>
        <w:t xml:space="preserve">: </w:t>
      </w:r>
    </w:p>
    <w:p w:rsidR="002C5842" w:rsidRPr="008E4D39" w:rsidRDefault="002C5842" w:rsidP="002C5842">
      <w:pPr>
        <w:jc w:val="both"/>
        <w:rPr>
          <w:rFonts w:asciiTheme="minorHAnsi" w:hAnsiTheme="minorHAnsi" w:cstheme="minorHAnsi"/>
        </w:rPr>
      </w:pPr>
      <w:proofErr w:type="spellStart"/>
      <w:r w:rsidRPr="008E4D39">
        <w:rPr>
          <w:rFonts w:asciiTheme="minorHAnsi" w:hAnsiTheme="minorHAnsi" w:cstheme="minorHAnsi"/>
        </w:rPr>
        <w:t>Claucia</w:t>
      </w:r>
      <w:proofErr w:type="spellEnd"/>
      <w:r w:rsidRPr="008E4D39">
        <w:rPr>
          <w:rFonts w:asciiTheme="minorHAnsi" w:hAnsiTheme="minorHAnsi" w:cstheme="minorHAnsi"/>
        </w:rPr>
        <w:t xml:space="preserve"> Aparecida </w:t>
      </w:r>
      <w:proofErr w:type="spellStart"/>
      <w:r w:rsidRPr="008E4D39">
        <w:rPr>
          <w:rFonts w:asciiTheme="minorHAnsi" w:hAnsiTheme="minorHAnsi" w:cstheme="minorHAnsi"/>
        </w:rPr>
        <w:t>Colla</w:t>
      </w:r>
      <w:proofErr w:type="spellEnd"/>
      <w:r w:rsidRPr="008E4D39">
        <w:rPr>
          <w:rFonts w:asciiTheme="minorHAnsi" w:hAnsiTheme="minorHAnsi" w:cstheme="minorHAnsi"/>
        </w:rPr>
        <w:t xml:space="preserve"> Santos</w:t>
      </w:r>
    </w:p>
    <w:p w:rsidR="002C5842" w:rsidRPr="008E4D39" w:rsidRDefault="002C5842" w:rsidP="002C5842">
      <w:pPr>
        <w:jc w:val="both"/>
        <w:rPr>
          <w:rFonts w:asciiTheme="minorHAnsi" w:hAnsiTheme="minorHAnsi" w:cstheme="minorHAnsi"/>
        </w:rPr>
      </w:pPr>
      <w:proofErr w:type="spellStart"/>
      <w:r w:rsidRPr="008E4D39">
        <w:rPr>
          <w:rFonts w:asciiTheme="minorHAnsi" w:hAnsiTheme="minorHAnsi" w:cstheme="minorHAnsi"/>
        </w:rPr>
        <w:t>DihoanyTochinskiBazzi</w:t>
      </w:r>
      <w:proofErr w:type="spellEnd"/>
      <w:r w:rsidRPr="008E4D39">
        <w:rPr>
          <w:rFonts w:asciiTheme="minorHAnsi" w:hAnsiTheme="minorHAnsi" w:cstheme="minorHAnsi"/>
        </w:rPr>
        <w:t xml:space="preserve"> Maciel</w:t>
      </w:r>
      <w:r w:rsidRPr="008E4D39">
        <w:rPr>
          <w:rFonts w:asciiTheme="minorHAnsi" w:hAnsiTheme="minorHAnsi" w:cstheme="minorHAnsi"/>
        </w:rPr>
        <w:tab/>
      </w:r>
      <w:r w:rsidRPr="008E4D39">
        <w:rPr>
          <w:rFonts w:asciiTheme="minorHAnsi" w:hAnsiTheme="minorHAnsi" w:cstheme="minorHAnsi"/>
        </w:rPr>
        <w:tab/>
      </w:r>
      <w:r w:rsidRPr="008E4D39">
        <w:rPr>
          <w:rFonts w:asciiTheme="minorHAnsi" w:hAnsiTheme="minorHAnsi" w:cstheme="minorHAnsi"/>
        </w:rPr>
        <w:tab/>
      </w:r>
    </w:p>
    <w:p w:rsidR="002C5842" w:rsidRPr="008E4D39" w:rsidRDefault="002C5842" w:rsidP="002C5842">
      <w:pPr>
        <w:jc w:val="both"/>
        <w:rPr>
          <w:rFonts w:asciiTheme="minorHAnsi" w:hAnsiTheme="minorHAnsi" w:cstheme="minorHAnsi"/>
        </w:rPr>
      </w:pPr>
      <w:r w:rsidRPr="008E4D39">
        <w:rPr>
          <w:rFonts w:asciiTheme="minorHAnsi" w:hAnsiTheme="minorHAnsi" w:cstheme="minorHAnsi"/>
        </w:rPr>
        <w:t xml:space="preserve">Juliano Aparecido do Amaral Guedes </w:t>
      </w:r>
    </w:p>
    <w:p w:rsidR="002C5842" w:rsidRDefault="002C5842" w:rsidP="002C5842">
      <w:pPr>
        <w:widowControl w:val="0"/>
        <w:autoSpaceDE w:val="0"/>
        <w:autoSpaceDN w:val="0"/>
        <w:adjustRightInd w:val="0"/>
        <w:jc w:val="both"/>
        <w:rPr>
          <w:rFonts w:asciiTheme="minorHAnsi" w:hAnsiTheme="minorHAnsi" w:cstheme="minorHAnsi"/>
          <w:b/>
          <w:bCs/>
          <w:color w:val="000000"/>
        </w:rPr>
      </w:pPr>
    </w:p>
    <w:p w:rsidR="00844E50" w:rsidRPr="00A62677" w:rsidRDefault="00844E50" w:rsidP="00844E50">
      <w:pPr>
        <w:widowControl w:val="0"/>
        <w:autoSpaceDE w:val="0"/>
        <w:autoSpaceDN w:val="0"/>
        <w:adjustRightInd w:val="0"/>
        <w:jc w:val="both"/>
        <w:rPr>
          <w:rFonts w:asciiTheme="minorHAnsi" w:hAnsiTheme="minorHAnsi" w:cstheme="minorHAnsi"/>
          <w:b/>
          <w:bCs/>
          <w:color w:val="000000"/>
        </w:rPr>
      </w:pPr>
      <w:r w:rsidRPr="00A62677">
        <w:rPr>
          <w:rFonts w:asciiTheme="minorHAnsi" w:hAnsiTheme="minorHAnsi" w:cstheme="minorHAnsi"/>
          <w:b/>
          <w:bCs/>
          <w:color w:val="000000"/>
        </w:rPr>
        <w:t xml:space="preserve">10 - DA PARTICIPAÇÃO </w:t>
      </w:r>
    </w:p>
    <w:p w:rsidR="00844E50" w:rsidRPr="00A62677" w:rsidRDefault="00844E50" w:rsidP="00844E50">
      <w:pPr>
        <w:widowControl w:val="0"/>
        <w:autoSpaceDE w:val="0"/>
        <w:autoSpaceDN w:val="0"/>
        <w:adjustRightInd w:val="0"/>
        <w:jc w:val="both"/>
        <w:rPr>
          <w:rFonts w:asciiTheme="minorHAnsi" w:hAnsiTheme="minorHAnsi" w:cstheme="minorHAnsi"/>
          <w:b/>
          <w:bCs/>
          <w:color w:val="000000"/>
        </w:rPr>
      </w:pPr>
    </w:p>
    <w:p w:rsidR="00C86EB7" w:rsidRPr="00666D2A" w:rsidRDefault="00CF65B9" w:rsidP="00C86EB7">
      <w:pPr>
        <w:shd w:val="clear" w:color="auto" w:fill="FFFFFF"/>
        <w:jc w:val="both"/>
        <w:rPr>
          <w:rFonts w:asciiTheme="minorHAnsi" w:hAnsiTheme="minorHAnsi" w:cstheme="minorHAnsi"/>
          <w:color w:val="000000"/>
          <w:shd w:val="clear" w:color="auto" w:fill="FFFFFF"/>
        </w:rPr>
      </w:pPr>
      <w:r w:rsidRPr="00A62677">
        <w:rPr>
          <w:rFonts w:asciiTheme="minorHAnsi" w:hAnsiTheme="minorHAnsi" w:cstheme="minorHAnsi"/>
          <w:b/>
          <w:bCs/>
          <w:color w:val="000000"/>
        </w:rPr>
        <w:t>10.1</w:t>
      </w:r>
      <w:r w:rsidRPr="00A62677">
        <w:rPr>
          <w:rFonts w:asciiTheme="minorHAnsi" w:hAnsiTheme="minorHAnsi" w:cstheme="minorHAnsi"/>
          <w:color w:val="000000"/>
        </w:rPr>
        <w:t> </w:t>
      </w:r>
      <w:r w:rsidRPr="00A62677">
        <w:rPr>
          <w:rFonts w:asciiTheme="minorHAnsi" w:hAnsiTheme="minorHAnsi" w:cstheme="minorHAnsi"/>
          <w:b/>
          <w:bCs/>
          <w:color w:val="000000"/>
        </w:rPr>
        <w:t>- </w:t>
      </w:r>
      <w:r w:rsidR="00C86EB7" w:rsidRPr="00666D2A">
        <w:rPr>
          <w:rFonts w:asciiTheme="minorHAnsi" w:hAnsiTheme="minorHAnsi" w:cstheme="minorHAnsi"/>
          <w:color w:val="000000"/>
        </w:rPr>
        <w:t>O</w:t>
      </w:r>
      <w:r w:rsidR="00C86EB7" w:rsidRPr="00666D2A">
        <w:rPr>
          <w:rFonts w:asciiTheme="minorHAnsi" w:hAnsiTheme="minorHAnsi" w:cstheme="minorHAnsi"/>
          <w:color w:val="000000"/>
          <w:shd w:val="clear" w:color="auto" w:fill="FFFFFF"/>
        </w:rPr>
        <w:t> presente </w:t>
      </w:r>
      <w:r w:rsidR="00C86EB7" w:rsidRPr="00666D2A">
        <w:rPr>
          <w:rFonts w:asciiTheme="minorHAnsi" w:hAnsiTheme="minorHAnsi" w:cstheme="minorHAnsi"/>
          <w:b/>
          <w:bCs/>
          <w:color w:val="000000"/>
          <w:shd w:val="clear" w:color="auto" w:fill="FFFFFF"/>
        </w:rPr>
        <w:t>processo licitatório é destinado exclusivamente à participação de microempresa e empresa de pequeno porte</w:t>
      </w:r>
      <w:r w:rsidR="00C86EB7" w:rsidRPr="00666D2A">
        <w:rPr>
          <w:rFonts w:asciiTheme="minorHAnsi" w:hAnsiTheme="minorHAnsi" w:cstheme="minorHAnsi"/>
          <w:color w:val="000000"/>
          <w:shd w:val="clear" w:color="auto" w:fill="FFFFFF"/>
        </w:rPr>
        <w:t> conforme art. 48 da Lei Complementar nº 123/2006 e 147/2014 para os lotes/itens cujo valor máximo total não ultrapassa o valor de R$ 80.000,00 (oitenta mil reais), sendo que nos lotes/itens com valor superior não há exclusividade de participação de micro e pequena empresa.</w:t>
      </w:r>
    </w:p>
    <w:p w:rsidR="00902A2F" w:rsidRPr="00665095" w:rsidRDefault="00C86EB7" w:rsidP="00902A2F">
      <w:pPr>
        <w:widowControl w:val="0"/>
        <w:autoSpaceDE w:val="0"/>
        <w:autoSpaceDN w:val="0"/>
        <w:adjustRightInd w:val="0"/>
        <w:jc w:val="both"/>
        <w:rPr>
          <w:rFonts w:asciiTheme="minorHAnsi" w:hAnsiTheme="minorHAnsi" w:cs="Arial"/>
          <w:color w:val="000000"/>
          <w:u w:val="single"/>
        </w:rPr>
      </w:pPr>
      <w:r w:rsidRPr="00666D2A">
        <w:rPr>
          <w:rFonts w:asciiTheme="minorHAnsi" w:hAnsiTheme="minorHAnsi" w:cstheme="minorHAnsi"/>
          <w:b/>
          <w:bCs/>
          <w:color w:val="000000"/>
        </w:rPr>
        <w:t>10.1.1 –</w:t>
      </w:r>
      <w:r w:rsidRPr="00666D2A">
        <w:rPr>
          <w:rFonts w:asciiTheme="minorHAnsi" w:hAnsiTheme="minorHAnsi" w:cstheme="minorHAnsi"/>
          <w:color w:val="000000"/>
        </w:rPr>
        <w:t> </w:t>
      </w:r>
      <w:r w:rsidRPr="00666D2A">
        <w:rPr>
          <w:rFonts w:asciiTheme="minorHAnsi" w:hAnsiTheme="minorHAnsi" w:cstheme="minorHAnsi"/>
          <w:color w:val="000000"/>
          <w:shd w:val="clear" w:color="auto" w:fill="FFFFFF"/>
        </w:rPr>
        <w:t>Caso não se tenha três empresas MEI, microempresas e/ou empresas de pequeno porte participando da sessão, estende-se cada um dos itens onde isto ocorrer para as demais empresas de qualquer porte, mantendo-se o direito de preferência conforme lei 123/2006 e 147/2014.</w:t>
      </w:r>
      <w:r>
        <w:rPr>
          <w:rFonts w:asciiTheme="minorHAnsi" w:hAnsiTheme="minorHAnsi" w:cstheme="minorHAnsi"/>
          <w:color w:val="000000"/>
          <w:shd w:val="clear" w:color="auto" w:fill="FFFFFF"/>
        </w:rPr>
        <w:t xml:space="preserve"> </w:t>
      </w:r>
    </w:p>
    <w:p w:rsidR="00C86EB7" w:rsidRPr="00A62677" w:rsidRDefault="00902A2F" w:rsidP="00902A2F">
      <w:pPr>
        <w:widowControl w:val="0"/>
        <w:autoSpaceDE w:val="0"/>
        <w:autoSpaceDN w:val="0"/>
        <w:adjustRightInd w:val="0"/>
        <w:jc w:val="both"/>
        <w:rPr>
          <w:rFonts w:asciiTheme="minorHAnsi" w:hAnsiTheme="minorHAnsi" w:cstheme="minorHAnsi"/>
          <w:color w:val="000000"/>
        </w:rPr>
      </w:pPr>
      <w:r>
        <w:rPr>
          <w:rFonts w:asciiTheme="minorHAnsi" w:hAnsiTheme="minorHAnsi" w:cs="Arial"/>
          <w:b/>
          <w:color w:val="000000"/>
        </w:rPr>
        <w:t>10.1.2</w:t>
      </w:r>
      <w:r w:rsidRPr="00665095">
        <w:rPr>
          <w:rFonts w:asciiTheme="minorHAnsi" w:hAnsiTheme="minorHAnsi" w:cs="Arial"/>
          <w:b/>
          <w:color w:val="000000"/>
        </w:rPr>
        <w:t xml:space="preserve"> –</w:t>
      </w:r>
      <w:r w:rsidRPr="00665095">
        <w:rPr>
          <w:rFonts w:asciiTheme="minorHAnsi" w:hAnsiTheme="minorHAnsi" w:cs="Arial"/>
          <w:color w:val="000000"/>
        </w:rPr>
        <w:t xml:space="preserve"> Visando o incentivo ao comércio e a promoção do desenvolvimento econômico e social em âmbito municipal e respeitado os descritivos nos </w:t>
      </w:r>
      <w:r w:rsidRPr="00665095">
        <w:rPr>
          <w:rFonts w:ascii="Calibri" w:hAnsi="Calibri"/>
          <w:color w:val="000000"/>
          <w:shd w:val="clear" w:color="auto" w:fill="FFFFFF"/>
        </w:rPr>
        <w:t>incisos do art. 49 da Lei 123/2006</w:t>
      </w:r>
      <w:r w:rsidRPr="00665095">
        <w:rPr>
          <w:rFonts w:asciiTheme="minorHAnsi" w:hAnsiTheme="minorHAnsi" w:cs="Arial"/>
          <w:color w:val="000000"/>
        </w:rPr>
        <w:t xml:space="preserve">, </w:t>
      </w:r>
      <w:r w:rsidRPr="00665095">
        <w:rPr>
          <w:rFonts w:asciiTheme="minorHAnsi" w:hAnsiTheme="minorHAnsi" w:cs="Arial"/>
          <w:b/>
          <w:color w:val="000000"/>
        </w:rPr>
        <w:t xml:space="preserve">as empresas sediadas no município licitante gozam de prioridade na contratação até o limite de 10% (dez por cento) do melhor preço válido </w:t>
      </w:r>
      <w:r w:rsidRPr="00665095">
        <w:rPr>
          <w:rFonts w:asciiTheme="minorHAnsi" w:hAnsiTheme="minorHAnsi" w:cs="Arial"/>
          <w:color w:val="000000"/>
        </w:rPr>
        <w:t>conforme art. 48, §3º da Lei nº 123/2006.</w:t>
      </w:r>
    </w:p>
    <w:p w:rsidR="00844E50" w:rsidRPr="00A62677" w:rsidRDefault="00844E50" w:rsidP="00C86EB7">
      <w:pPr>
        <w:shd w:val="clear" w:color="auto" w:fill="FFFFFF"/>
        <w:jc w:val="both"/>
        <w:rPr>
          <w:rFonts w:asciiTheme="minorHAnsi" w:hAnsiTheme="minorHAnsi" w:cstheme="minorHAnsi"/>
          <w:b/>
          <w:bCs/>
          <w:color w:val="000000"/>
        </w:rPr>
      </w:pPr>
    </w:p>
    <w:p w:rsidR="00844E50" w:rsidRPr="00A62677" w:rsidRDefault="00844E50" w:rsidP="00844E50">
      <w:pPr>
        <w:widowControl w:val="0"/>
        <w:autoSpaceDE w:val="0"/>
        <w:autoSpaceDN w:val="0"/>
        <w:adjustRightInd w:val="0"/>
        <w:jc w:val="both"/>
        <w:rPr>
          <w:rFonts w:asciiTheme="minorHAnsi" w:hAnsiTheme="minorHAnsi" w:cstheme="minorHAnsi"/>
          <w:color w:val="000000"/>
        </w:rPr>
      </w:pPr>
      <w:r w:rsidRPr="00A62677">
        <w:rPr>
          <w:rFonts w:asciiTheme="minorHAnsi" w:hAnsiTheme="minorHAnsi" w:cstheme="minorHAnsi"/>
          <w:b/>
          <w:bCs/>
          <w:color w:val="000000"/>
        </w:rPr>
        <w:t xml:space="preserve">10.2 - </w:t>
      </w:r>
      <w:r w:rsidRPr="00A62677">
        <w:rPr>
          <w:rFonts w:asciiTheme="minorHAnsi" w:hAnsiTheme="minorHAnsi" w:cstheme="minorHAnsi"/>
          <w:color w:val="000000"/>
        </w:rPr>
        <w:t>Poderão participar desta licitação empresas que:</w:t>
      </w:r>
    </w:p>
    <w:p w:rsidR="00844E50" w:rsidRPr="00A62677" w:rsidRDefault="00844E50" w:rsidP="00844E50">
      <w:pPr>
        <w:widowControl w:val="0"/>
        <w:autoSpaceDE w:val="0"/>
        <w:autoSpaceDN w:val="0"/>
        <w:adjustRightInd w:val="0"/>
        <w:jc w:val="both"/>
        <w:rPr>
          <w:rFonts w:asciiTheme="minorHAnsi" w:hAnsiTheme="minorHAnsi" w:cstheme="minorHAnsi"/>
          <w:color w:val="000000"/>
        </w:rPr>
      </w:pPr>
      <w:r w:rsidRPr="00A62677">
        <w:rPr>
          <w:rFonts w:asciiTheme="minorHAnsi" w:hAnsiTheme="minorHAnsi" w:cstheme="minorHAnsi"/>
          <w:b/>
          <w:bCs/>
          <w:color w:val="000000"/>
        </w:rPr>
        <w:t>10.2.1</w:t>
      </w:r>
      <w:r w:rsidRPr="00A62677">
        <w:rPr>
          <w:rFonts w:asciiTheme="minorHAnsi" w:hAnsiTheme="minorHAnsi" w:cstheme="minorHAnsi"/>
          <w:color w:val="000000"/>
        </w:rPr>
        <w:t xml:space="preserve"> - desempenham atividade pertinente e compatível com o objeto deste Pregão;</w:t>
      </w:r>
    </w:p>
    <w:p w:rsidR="00844E50" w:rsidRPr="00A62677" w:rsidRDefault="00844E50" w:rsidP="00844E50">
      <w:pPr>
        <w:widowControl w:val="0"/>
        <w:autoSpaceDE w:val="0"/>
        <w:autoSpaceDN w:val="0"/>
        <w:adjustRightInd w:val="0"/>
        <w:jc w:val="both"/>
        <w:rPr>
          <w:rFonts w:asciiTheme="minorHAnsi" w:hAnsiTheme="minorHAnsi" w:cstheme="minorHAnsi"/>
          <w:color w:val="000000"/>
        </w:rPr>
      </w:pPr>
      <w:r w:rsidRPr="00A62677">
        <w:rPr>
          <w:rFonts w:asciiTheme="minorHAnsi" w:hAnsiTheme="minorHAnsi" w:cstheme="minorHAnsi"/>
          <w:b/>
          <w:bCs/>
          <w:color w:val="000000"/>
        </w:rPr>
        <w:t>10.2.2 -</w:t>
      </w:r>
      <w:r w:rsidRPr="00A62677">
        <w:rPr>
          <w:rFonts w:asciiTheme="minorHAnsi" w:hAnsiTheme="minorHAnsi" w:cstheme="minorHAnsi"/>
          <w:color w:val="000000"/>
        </w:rPr>
        <w:t xml:space="preserve"> atendam aos requisitos de classificação das propostas exigidos neste Edital;</w:t>
      </w:r>
    </w:p>
    <w:p w:rsidR="00844E50" w:rsidRPr="00A62677" w:rsidRDefault="00844E50" w:rsidP="00844E50">
      <w:pPr>
        <w:widowControl w:val="0"/>
        <w:autoSpaceDE w:val="0"/>
        <w:autoSpaceDN w:val="0"/>
        <w:adjustRightInd w:val="0"/>
        <w:jc w:val="both"/>
        <w:rPr>
          <w:rFonts w:asciiTheme="minorHAnsi" w:hAnsiTheme="minorHAnsi" w:cstheme="minorHAnsi"/>
          <w:color w:val="000000"/>
        </w:rPr>
      </w:pPr>
      <w:r w:rsidRPr="00A62677">
        <w:rPr>
          <w:rFonts w:asciiTheme="minorHAnsi" w:hAnsiTheme="minorHAnsi" w:cstheme="minorHAnsi"/>
          <w:b/>
          <w:bCs/>
          <w:color w:val="000000"/>
        </w:rPr>
        <w:t>10.2.3</w:t>
      </w:r>
      <w:r w:rsidRPr="00A62677">
        <w:rPr>
          <w:rFonts w:asciiTheme="minorHAnsi" w:hAnsiTheme="minorHAnsi" w:cstheme="minorHAnsi"/>
          <w:color w:val="000000"/>
        </w:rPr>
        <w:t xml:space="preserve"> - comprovem possuir os documentos de habilitação requeridos.</w:t>
      </w:r>
    </w:p>
    <w:p w:rsidR="00844E50" w:rsidRPr="00A62677" w:rsidRDefault="00844E50" w:rsidP="00844E50">
      <w:pPr>
        <w:widowControl w:val="0"/>
        <w:autoSpaceDE w:val="0"/>
        <w:autoSpaceDN w:val="0"/>
        <w:adjustRightInd w:val="0"/>
        <w:jc w:val="both"/>
        <w:rPr>
          <w:rFonts w:asciiTheme="minorHAnsi" w:hAnsiTheme="minorHAnsi" w:cstheme="minorHAnsi"/>
          <w:b/>
          <w:bCs/>
          <w:color w:val="000000"/>
        </w:rPr>
      </w:pPr>
    </w:p>
    <w:p w:rsidR="00844E50" w:rsidRPr="00A62677" w:rsidRDefault="00844E50" w:rsidP="00844E50">
      <w:pPr>
        <w:widowControl w:val="0"/>
        <w:autoSpaceDE w:val="0"/>
        <w:autoSpaceDN w:val="0"/>
        <w:adjustRightInd w:val="0"/>
        <w:jc w:val="both"/>
        <w:rPr>
          <w:rFonts w:asciiTheme="minorHAnsi" w:hAnsiTheme="minorHAnsi" w:cstheme="minorHAnsi"/>
          <w:color w:val="000000"/>
        </w:rPr>
      </w:pPr>
      <w:r w:rsidRPr="00A62677">
        <w:rPr>
          <w:rFonts w:asciiTheme="minorHAnsi" w:hAnsiTheme="minorHAnsi" w:cstheme="minorHAnsi"/>
          <w:b/>
          <w:bCs/>
          <w:color w:val="000000"/>
        </w:rPr>
        <w:t>10.3</w:t>
      </w:r>
      <w:r w:rsidRPr="00A62677">
        <w:rPr>
          <w:rFonts w:asciiTheme="minorHAnsi" w:hAnsiTheme="minorHAnsi" w:cstheme="minorHAnsi"/>
          <w:color w:val="000000"/>
        </w:rPr>
        <w:t xml:space="preserve"> - É vedada a participação de:</w:t>
      </w:r>
    </w:p>
    <w:p w:rsidR="00844E50" w:rsidRPr="00A62677" w:rsidRDefault="00844E50" w:rsidP="00844E50">
      <w:pPr>
        <w:widowControl w:val="0"/>
        <w:autoSpaceDE w:val="0"/>
        <w:autoSpaceDN w:val="0"/>
        <w:adjustRightInd w:val="0"/>
        <w:jc w:val="both"/>
        <w:rPr>
          <w:rFonts w:asciiTheme="minorHAnsi" w:hAnsiTheme="minorHAnsi" w:cstheme="minorHAnsi"/>
          <w:color w:val="000000"/>
        </w:rPr>
      </w:pPr>
      <w:r w:rsidRPr="00A62677">
        <w:rPr>
          <w:rFonts w:asciiTheme="minorHAnsi" w:hAnsiTheme="minorHAnsi" w:cstheme="minorHAnsi"/>
          <w:b/>
          <w:bCs/>
          <w:color w:val="000000"/>
        </w:rPr>
        <w:t>10.3.1</w:t>
      </w:r>
      <w:r w:rsidRPr="00A62677">
        <w:rPr>
          <w:rFonts w:asciiTheme="minorHAnsi" w:hAnsiTheme="minorHAnsi" w:cstheme="minorHAnsi"/>
          <w:color w:val="000000"/>
        </w:rPr>
        <w:t xml:space="preserve"> - consórcios de empresas, qualquer que seja sua forma de constituição; </w:t>
      </w:r>
    </w:p>
    <w:p w:rsidR="00844E50" w:rsidRPr="00A62677" w:rsidRDefault="00844E50" w:rsidP="00844E50">
      <w:pPr>
        <w:widowControl w:val="0"/>
        <w:autoSpaceDE w:val="0"/>
        <w:autoSpaceDN w:val="0"/>
        <w:adjustRightInd w:val="0"/>
        <w:jc w:val="both"/>
        <w:rPr>
          <w:rFonts w:asciiTheme="minorHAnsi" w:hAnsiTheme="minorHAnsi" w:cstheme="minorHAnsi"/>
          <w:color w:val="000000"/>
        </w:rPr>
      </w:pPr>
      <w:r w:rsidRPr="00A62677">
        <w:rPr>
          <w:rFonts w:asciiTheme="minorHAnsi" w:hAnsiTheme="minorHAnsi" w:cstheme="minorHAnsi"/>
          <w:b/>
          <w:bCs/>
          <w:color w:val="000000"/>
        </w:rPr>
        <w:t>10.3.2</w:t>
      </w:r>
      <w:r w:rsidRPr="00A62677">
        <w:rPr>
          <w:rFonts w:asciiTheme="minorHAnsi" w:hAnsiTheme="minorHAnsi" w:cstheme="minorHAnsi"/>
          <w:color w:val="000000"/>
        </w:rPr>
        <w:t xml:space="preserve"> - empresas declaradas inidôneas para licitar ou contratar com qualquer órgão ou entidade da Administração Pública Direta ou Indireta, federal, estadual ou municipal;</w:t>
      </w:r>
    </w:p>
    <w:p w:rsidR="00844E50" w:rsidRPr="00A62677" w:rsidRDefault="00844E50" w:rsidP="00844E50">
      <w:pPr>
        <w:widowControl w:val="0"/>
        <w:autoSpaceDE w:val="0"/>
        <w:autoSpaceDN w:val="0"/>
        <w:adjustRightInd w:val="0"/>
        <w:jc w:val="both"/>
        <w:rPr>
          <w:rFonts w:asciiTheme="minorHAnsi" w:hAnsiTheme="minorHAnsi" w:cstheme="minorHAnsi"/>
          <w:color w:val="000000"/>
        </w:rPr>
      </w:pPr>
      <w:r w:rsidRPr="00A62677">
        <w:rPr>
          <w:rFonts w:asciiTheme="minorHAnsi" w:hAnsiTheme="minorHAnsi" w:cstheme="minorHAnsi"/>
          <w:b/>
          <w:bCs/>
          <w:color w:val="000000"/>
        </w:rPr>
        <w:t>10.3.3</w:t>
      </w:r>
      <w:r w:rsidRPr="00A62677">
        <w:rPr>
          <w:rFonts w:asciiTheme="minorHAnsi" w:hAnsiTheme="minorHAnsi" w:cstheme="minorHAnsi"/>
          <w:color w:val="000000"/>
        </w:rPr>
        <w:t xml:space="preserve"> - empresas impedidas de licitar ou contratar com o Município.</w:t>
      </w:r>
    </w:p>
    <w:p w:rsidR="00844E50" w:rsidRPr="00A62677" w:rsidRDefault="00844E50" w:rsidP="00844E50">
      <w:pPr>
        <w:widowControl w:val="0"/>
        <w:autoSpaceDE w:val="0"/>
        <w:autoSpaceDN w:val="0"/>
        <w:adjustRightInd w:val="0"/>
        <w:jc w:val="both"/>
        <w:rPr>
          <w:rFonts w:asciiTheme="minorHAnsi" w:hAnsiTheme="minorHAnsi" w:cstheme="minorHAnsi"/>
          <w:color w:val="000000"/>
        </w:rPr>
      </w:pPr>
      <w:r w:rsidRPr="00A62677">
        <w:rPr>
          <w:rFonts w:asciiTheme="minorHAnsi" w:hAnsiTheme="minorHAnsi" w:cstheme="minorHAnsi"/>
          <w:b/>
          <w:bCs/>
          <w:color w:val="000000"/>
        </w:rPr>
        <w:t>10.3.4</w:t>
      </w:r>
      <w:r w:rsidRPr="00A62677">
        <w:rPr>
          <w:rFonts w:asciiTheme="minorHAnsi" w:hAnsiTheme="minorHAnsi" w:cstheme="minorHAnsi"/>
          <w:color w:val="000000"/>
        </w:rPr>
        <w:t xml:space="preserve"> - empresas com falência decretadas ou concordatárias; e</w:t>
      </w:r>
    </w:p>
    <w:p w:rsidR="00844E50" w:rsidRPr="00A62677" w:rsidRDefault="00844E50" w:rsidP="00844E50">
      <w:pPr>
        <w:widowControl w:val="0"/>
        <w:autoSpaceDE w:val="0"/>
        <w:autoSpaceDN w:val="0"/>
        <w:adjustRightInd w:val="0"/>
        <w:jc w:val="both"/>
        <w:rPr>
          <w:rFonts w:asciiTheme="minorHAnsi" w:hAnsiTheme="minorHAnsi" w:cstheme="minorHAnsi"/>
          <w:color w:val="000000"/>
        </w:rPr>
      </w:pPr>
      <w:r w:rsidRPr="00A62677">
        <w:rPr>
          <w:rFonts w:asciiTheme="minorHAnsi" w:hAnsiTheme="minorHAnsi" w:cstheme="minorHAnsi"/>
          <w:b/>
          <w:bCs/>
          <w:color w:val="000000"/>
        </w:rPr>
        <w:t>10.3.5</w:t>
      </w:r>
      <w:r w:rsidRPr="00A62677">
        <w:rPr>
          <w:rFonts w:asciiTheme="minorHAnsi" w:hAnsiTheme="minorHAnsi" w:cstheme="minorHAnsi"/>
          <w:color w:val="000000"/>
        </w:rPr>
        <w:t xml:space="preserve"> - empresas das quais participe, seja a que título for, servidor público municipal ou ocupante de cargo de confiança no Município que tenha vinculo com a licitação.</w:t>
      </w:r>
    </w:p>
    <w:p w:rsidR="00DF6CB6" w:rsidRPr="00A62677" w:rsidRDefault="00DF6CB6" w:rsidP="00844E50">
      <w:pPr>
        <w:pStyle w:val="ParagraphStyle"/>
        <w:jc w:val="both"/>
        <w:rPr>
          <w:rFonts w:asciiTheme="minorHAnsi" w:hAnsiTheme="minorHAnsi" w:cstheme="minorHAnsi"/>
          <w:b/>
          <w:bCs/>
          <w:color w:val="000000"/>
        </w:rPr>
      </w:pPr>
    </w:p>
    <w:p w:rsidR="00DF6CB6" w:rsidRPr="00A62677" w:rsidRDefault="00DF6CB6" w:rsidP="00DF6CB6">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1</w:t>
      </w:r>
      <w:r w:rsidRPr="00A62677">
        <w:rPr>
          <w:rFonts w:asciiTheme="minorHAnsi" w:hAnsiTheme="minorHAnsi" w:cstheme="minorHAnsi"/>
          <w:b/>
          <w:bCs/>
          <w:color w:val="000000"/>
        </w:rPr>
        <w:t xml:space="preserve"> - REQUERIMENTOS DE ESCLARECIMENTOS EM RELAÇÃO AO EDITAL.</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1</w:t>
      </w:r>
      <w:r w:rsidRPr="00A62677">
        <w:rPr>
          <w:rFonts w:asciiTheme="minorHAnsi" w:hAnsiTheme="minorHAnsi" w:cstheme="minorHAnsi"/>
          <w:b/>
          <w:bCs/>
          <w:color w:val="000000"/>
        </w:rPr>
        <w:t>.1</w:t>
      </w:r>
      <w:r w:rsidRPr="00A62677">
        <w:rPr>
          <w:rFonts w:asciiTheme="minorHAnsi" w:hAnsiTheme="minorHAnsi" w:cstheme="minorHAnsi"/>
          <w:color w:val="000000"/>
        </w:rPr>
        <w:t xml:space="preserve"> - É facultada a qualquer interessado a apresentação de requerimento de esclarecimentos sobre o ato convocatório do Pregão e seus Anexos, desde que seja protocolado no prazo máximo de 2 (dois) dias úteis anteriores à data fixada para recebimento das propostas, no endereço mencionado anteriormente.</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1</w:t>
      </w:r>
      <w:r w:rsidRPr="00A62677">
        <w:rPr>
          <w:rFonts w:asciiTheme="minorHAnsi" w:hAnsiTheme="minorHAnsi" w:cstheme="minorHAnsi"/>
          <w:b/>
          <w:bCs/>
          <w:color w:val="000000"/>
        </w:rPr>
        <w:t>.2</w:t>
      </w:r>
      <w:r w:rsidRPr="00A62677">
        <w:rPr>
          <w:rFonts w:asciiTheme="minorHAnsi" w:hAnsiTheme="minorHAnsi" w:cstheme="minorHAnsi"/>
          <w:color w:val="000000"/>
        </w:rPr>
        <w:t xml:space="preserve"> - O requerimento pode envolver, inclusive, a solicitação de cópias da legislação disciplinadora do procedimento, mediante pagamento, neste caso, de taxa para cobrir o </w:t>
      </w:r>
      <w:r w:rsidRPr="00A62677">
        <w:rPr>
          <w:rFonts w:asciiTheme="minorHAnsi" w:hAnsiTheme="minorHAnsi" w:cstheme="minorHAnsi"/>
          <w:color w:val="000000"/>
        </w:rPr>
        <w:lastRenderedPageBreak/>
        <w:t>custo de reprodução gráfica.</w:t>
      </w:r>
    </w:p>
    <w:p w:rsidR="00DF6CB6" w:rsidRPr="00A62677" w:rsidRDefault="00DF6CB6" w:rsidP="00DF6CB6">
      <w:pPr>
        <w:pStyle w:val="ParagraphStyle"/>
        <w:ind w:right="-1"/>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1</w:t>
      </w:r>
      <w:r w:rsidRPr="00A62677">
        <w:rPr>
          <w:rFonts w:asciiTheme="minorHAnsi" w:hAnsiTheme="minorHAnsi" w:cstheme="minorHAnsi"/>
          <w:b/>
          <w:bCs/>
          <w:color w:val="000000"/>
        </w:rPr>
        <w:t>.3</w:t>
      </w:r>
      <w:r w:rsidRPr="00A62677">
        <w:rPr>
          <w:rFonts w:asciiTheme="minorHAnsi" w:hAnsiTheme="minorHAnsi" w:cstheme="minorHAnsi"/>
          <w:color w:val="000000"/>
        </w:rPr>
        <w:t xml:space="preserve"> - O requerimento deverá ser formalizado mediante a apresentação de solicitação formal escrita dirigida a</w:t>
      </w:r>
      <w:r w:rsidR="006D3BBD">
        <w:rPr>
          <w:rFonts w:asciiTheme="minorHAnsi" w:hAnsiTheme="minorHAnsi" w:cstheme="minorHAnsi"/>
          <w:color w:val="000000"/>
        </w:rPr>
        <w:t>a pregoeira</w:t>
      </w:r>
      <w:r w:rsidRPr="00A62677">
        <w:rPr>
          <w:rFonts w:asciiTheme="minorHAnsi" w:hAnsiTheme="minorHAnsi" w:cstheme="minorHAnsi"/>
          <w:color w:val="000000"/>
        </w:rPr>
        <w:t>, devidamente protocolado no setor de Protocolos do Município, durante o horário normal de expediente.</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color w:val="000000"/>
        </w:rPr>
        <w:t>1</w:t>
      </w:r>
      <w:r w:rsidR="00593DC1" w:rsidRPr="00A62677">
        <w:rPr>
          <w:rFonts w:asciiTheme="minorHAnsi" w:hAnsiTheme="minorHAnsi" w:cstheme="minorHAnsi"/>
          <w:b/>
          <w:color w:val="000000"/>
        </w:rPr>
        <w:t>1</w:t>
      </w:r>
      <w:r w:rsidRPr="00A62677">
        <w:rPr>
          <w:rFonts w:asciiTheme="minorHAnsi" w:hAnsiTheme="minorHAnsi" w:cstheme="minorHAnsi"/>
          <w:b/>
          <w:color w:val="000000"/>
        </w:rPr>
        <w:t>.3.1</w:t>
      </w:r>
      <w:r w:rsidRPr="00A62677">
        <w:rPr>
          <w:rFonts w:asciiTheme="minorHAnsi" w:hAnsiTheme="minorHAnsi" w:cstheme="minorHAnsi"/>
          <w:color w:val="000000"/>
        </w:rPr>
        <w:t xml:space="preserve"> - Caso a requerente envie por e-mail, deverá, para que seja considerado válido e aceito o requerimento, ser descrito em papel timbrado da requerente, com assinatura e identificação de quem assinou, além de acompanhado, impreterivelmente, de via do contrato social/documento que demonstre que o assinante do documento é responsável pela requerente.</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1</w:t>
      </w:r>
      <w:r w:rsidRPr="00A62677">
        <w:rPr>
          <w:rFonts w:asciiTheme="minorHAnsi" w:hAnsiTheme="minorHAnsi" w:cstheme="minorHAnsi"/>
          <w:b/>
          <w:bCs/>
          <w:color w:val="000000"/>
        </w:rPr>
        <w:t>.4</w:t>
      </w:r>
      <w:r w:rsidRPr="00A62677">
        <w:rPr>
          <w:rFonts w:asciiTheme="minorHAnsi" w:hAnsiTheme="minorHAnsi" w:cstheme="minorHAnsi"/>
          <w:color w:val="000000"/>
        </w:rPr>
        <w:t xml:space="preserve"> - Os esclarecimentos deverão ser prestados no prazo de 1 (um) dia útil, a contar do recebimento do requerimento da solicitação por parte da autoridade subscritora do Edital, passando eles a integrar, juntamente com o requerimento que lhes deu origem, os autos do processo.</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1</w:t>
      </w:r>
      <w:r w:rsidRPr="00A62677">
        <w:rPr>
          <w:rFonts w:asciiTheme="minorHAnsi" w:hAnsiTheme="minorHAnsi" w:cstheme="minorHAnsi"/>
          <w:b/>
          <w:bCs/>
          <w:color w:val="000000"/>
        </w:rPr>
        <w:t>.5</w:t>
      </w:r>
      <w:r w:rsidRPr="00A62677">
        <w:rPr>
          <w:rFonts w:asciiTheme="minorHAnsi" w:hAnsiTheme="minorHAnsi" w:cstheme="minorHAnsi"/>
          <w:color w:val="000000"/>
        </w:rPr>
        <w:t xml:space="preserve"> - As questões formuladas que forem de interesse geral, bem como as respostas, serão divulgadas para todos os que retiraram o Edital, resguardando-se o sigilo quanto à identificação da empresa consulente.</w:t>
      </w:r>
    </w:p>
    <w:p w:rsidR="00DF6CB6" w:rsidRPr="00A62677" w:rsidRDefault="00DF6CB6" w:rsidP="00DF6CB6">
      <w:pPr>
        <w:pStyle w:val="ParagraphStyle"/>
        <w:jc w:val="both"/>
        <w:rPr>
          <w:rFonts w:asciiTheme="minorHAnsi" w:hAnsiTheme="minorHAnsi" w:cstheme="minorHAnsi"/>
          <w:color w:val="000000"/>
        </w:rPr>
      </w:pPr>
    </w:p>
    <w:p w:rsidR="00DF6CB6" w:rsidRPr="00A62677" w:rsidRDefault="00DF6CB6" w:rsidP="00DF6CB6">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2</w:t>
      </w:r>
      <w:r w:rsidRPr="00A62677">
        <w:rPr>
          <w:rFonts w:asciiTheme="minorHAnsi" w:hAnsiTheme="minorHAnsi" w:cstheme="minorHAnsi"/>
          <w:b/>
          <w:bCs/>
          <w:color w:val="000000"/>
        </w:rPr>
        <w:t xml:space="preserve"> - SOLICITAÇÃO DE PROVIDÊNCIAS </w:t>
      </w:r>
      <w:smartTag w:uri="urn:schemas-microsoft-com:office:smarttags" w:element="metricconverter">
        <w:smartTagPr>
          <w:attr w:name="ProductID" w:val="19 a"/>
        </w:smartTagPr>
        <w:r w:rsidRPr="00A62677">
          <w:rPr>
            <w:rFonts w:asciiTheme="minorHAnsi" w:hAnsiTheme="minorHAnsi" w:cstheme="minorHAnsi"/>
            <w:b/>
            <w:bCs/>
            <w:color w:val="000000"/>
          </w:rPr>
          <w:t>EM RELAÇÃO AO EDITAL</w:t>
        </w:r>
      </w:smartTag>
      <w:r w:rsidRPr="00A62677">
        <w:rPr>
          <w:rFonts w:asciiTheme="minorHAnsi" w:hAnsiTheme="minorHAnsi" w:cstheme="minorHAnsi"/>
          <w:b/>
          <w:bCs/>
          <w:color w:val="000000"/>
        </w:rPr>
        <w:t xml:space="preserve"> OU PARA SUA IMPUGNAÇÃO.</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2</w:t>
      </w:r>
      <w:r w:rsidRPr="00A62677">
        <w:rPr>
          <w:rFonts w:asciiTheme="minorHAnsi" w:hAnsiTheme="minorHAnsi" w:cstheme="minorHAnsi"/>
          <w:b/>
          <w:bCs/>
          <w:color w:val="000000"/>
        </w:rPr>
        <w:t>.1</w:t>
      </w:r>
      <w:r w:rsidRPr="00A62677">
        <w:rPr>
          <w:rFonts w:asciiTheme="minorHAnsi" w:hAnsiTheme="minorHAnsi" w:cstheme="minorHAnsi"/>
          <w:color w:val="000000"/>
        </w:rPr>
        <w:t xml:space="preserve"> - É facultada a qualquer interessado a apresentação de requerimento para que sejam tomadas providências em relação ao Edital e seus Anexos ou para que sejam eles impugnados, desde que seja protocolado no prazo máximo de </w:t>
      </w:r>
      <w:r w:rsidRPr="00A62677">
        <w:rPr>
          <w:rFonts w:asciiTheme="minorHAnsi" w:hAnsiTheme="minorHAnsi" w:cstheme="minorHAnsi"/>
          <w:b/>
          <w:color w:val="000000"/>
        </w:rPr>
        <w:t>2 (dois)</w:t>
      </w:r>
      <w:r w:rsidRPr="00A62677">
        <w:rPr>
          <w:rFonts w:asciiTheme="minorHAnsi" w:hAnsiTheme="minorHAnsi" w:cstheme="minorHAnsi"/>
          <w:color w:val="000000"/>
        </w:rPr>
        <w:t xml:space="preserve"> dias úteis anteriores à data fixada para recebimento das propostas.</w:t>
      </w:r>
    </w:p>
    <w:p w:rsidR="00DF6CB6" w:rsidRPr="00A62677" w:rsidRDefault="00DF6CB6" w:rsidP="00DF6CB6">
      <w:pPr>
        <w:pStyle w:val="ParagraphStyle"/>
        <w:ind w:right="-1"/>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2</w:t>
      </w:r>
      <w:r w:rsidRPr="00A62677">
        <w:rPr>
          <w:rFonts w:asciiTheme="minorHAnsi" w:hAnsiTheme="minorHAnsi" w:cstheme="minorHAnsi"/>
          <w:b/>
          <w:bCs/>
          <w:color w:val="000000"/>
        </w:rPr>
        <w:t>.2</w:t>
      </w:r>
      <w:r w:rsidRPr="00A62677">
        <w:rPr>
          <w:rFonts w:asciiTheme="minorHAnsi" w:hAnsiTheme="minorHAnsi" w:cstheme="minorHAnsi"/>
          <w:color w:val="000000"/>
        </w:rPr>
        <w:t xml:space="preserve"> - A impugnação deverá ser formalizada mediante a apresentação de solicitação formal escrita dirigida a</w:t>
      </w:r>
      <w:r w:rsidR="006D3BBD">
        <w:rPr>
          <w:rFonts w:asciiTheme="minorHAnsi" w:hAnsiTheme="minorHAnsi" w:cstheme="minorHAnsi"/>
          <w:color w:val="000000"/>
        </w:rPr>
        <w:t>a pregoeira</w:t>
      </w:r>
      <w:r w:rsidRPr="00A62677">
        <w:rPr>
          <w:rFonts w:asciiTheme="minorHAnsi" w:hAnsiTheme="minorHAnsi" w:cstheme="minorHAnsi"/>
          <w:color w:val="000000"/>
        </w:rPr>
        <w:t>, devidamente protocolado no setor de Protocolos do Município.</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color w:val="000000"/>
        </w:rPr>
        <w:t>1</w:t>
      </w:r>
      <w:r w:rsidR="00593DC1" w:rsidRPr="00A62677">
        <w:rPr>
          <w:rFonts w:asciiTheme="minorHAnsi" w:hAnsiTheme="minorHAnsi" w:cstheme="minorHAnsi"/>
          <w:b/>
          <w:color w:val="000000"/>
        </w:rPr>
        <w:t>2</w:t>
      </w:r>
      <w:r w:rsidRPr="00A62677">
        <w:rPr>
          <w:rFonts w:asciiTheme="minorHAnsi" w:hAnsiTheme="minorHAnsi" w:cstheme="minorHAnsi"/>
          <w:b/>
          <w:color w:val="000000"/>
        </w:rPr>
        <w:t>.2.1</w:t>
      </w:r>
      <w:r w:rsidRPr="00A62677">
        <w:rPr>
          <w:rFonts w:asciiTheme="minorHAnsi" w:hAnsiTheme="minorHAnsi" w:cstheme="minorHAnsi"/>
          <w:color w:val="000000"/>
        </w:rPr>
        <w:t xml:space="preserve"> - Caso a impugnante envie por e-mail, deverá, para que seja considerado válido e aceito a impugnação, ser descrito em papel timbrado da impugnante, com assinatura e identificação de quem assinou, além de acompanhado, impreterivelmente, de via do contrato social/documento que demonstre que o assinante do documento é responsável pela impugnante.</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2</w:t>
      </w:r>
      <w:r w:rsidRPr="00A62677">
        <w:rPr>
          <w:rFonts w:asciiTheme="minorHAnsi" w:hAnsiTheme="minorHAnsi" w:cstheme="minorHAnsi"/>
          <w:b/>
          <w:bCs/>
          <w:color w:val="000000"/>
        </w:rPr>
        <w:t>.3</w:t>
      </w:r>
      <w:r w:rsidRPr="00A62677">
        <w:rPr>
          <w:rFonts w:asciiTheme="minorHAnsi" w:hAnsiTheme="minorHAnsi" w:cstheme="minorHAnsi"/>
          <w:color w:val="000000"/>
        </w:rPr>
        <w:t xml:space="preserve"> - A decisão sobre o pedido de adoção de providências ou de impugnação será proferida pela autoridade subscritora do ato convocatório do Pregão no prazo de </w:t>
      </w:r>
      <w:r w:rsidRPr="00A62677">
        <w:rPr>
          <w:rFonts w:asciiTheme="minorHAnsi" w:hAnsiTheme="minorHAnsi" w:cstheme="minorHAnsi"/>
          <w:b/>
          <w:color w:val="000000"/>
        </w:rPr>
        <w:t>1 (um)</w:t>
      </w:r>
      <w:r w:rsidRPr="00A62677">
        <w:rPr>
          <w:rFonts w:asciiTheme="minorHAnsi" w:hAnsiTheme="minorHAnsi" w:cstheme="minorHAnsi"/>
          <w:color w:val="000000"/>
        </w:rPr>
        <w:t xml:space="preserve"> dia útil, a contar do recebimento do requerimento, passando ela a integrar, juntamente com o requerimento que lhe deu origem, os autos do processo.</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2</w:t>
      </w:r>
      <w:r w:rsidRPr="00A62677">
        <w:rPr>
          <w:rFonts w:asciiTheme="minorHAnsi" w:hAnsiTheme="minorHAnsi" w:cstheme="minorHAnsi"/>
          <w:b/>
          <w:bCs/>
          <w:color w:val="000000"/>
        </w:rPr>
        <w:t>.4</w:t>
      </w:r>
      <w:r w:rsidRPr="00A62677">
        <w:rPr>
          <w:rFonts w:asciiTheme="minorHAnsi" w:hAnsiTheme="minorHAnsi" w:cstheme="minorHAnsi"/>
          <w:color w:val="000000"/>
        </w:rPr>
        <w:t xml:space="preserve"> - Desde que implique modificação (</w:t>
      </w:r>
      <w:proofErr w:type="spellStart"/>
      <w:r w:rsidRPr="00A62677">
        <w:rPr>
          <w:rFonts w:asciiTheme="minorHAnsi" w:hAnsiTheme="minorHAnsi" w:cstheme="minorHAnsi"/>
          <w:color w:val="000000"/>
        </w:rPr>
        <w:t>ões</w:t>
      </w:r>
      <w:proofErr w:type="spellEnd"/>
      <w:r w:rsidRPr="00A62677">
        <w:rPr>
          <w:rFonts w:asciiTheme="minorHAnsi" w:hAnsiTheme="minorHAnsi" w:cstheme="minorHAnsi"/>
          <w:color w:val="000000"/>
        </w:rPr>
        <w:t>) do ato convocatório do Pregão e/ou de seus Anexos, o acolhimento do pedido de providências ou de impugnação exige, além da(s) alteração (</w:t>
      </w:r>
      <w:proofErr w:type="spellStart"/>
      <w:r w:rsidRPr="00A62677">
        <w:rPr>
          <w:rFonts w:asciiTheme="minorHAnsi" w:hAnsiTheme="minorHAnsi" w:cstheme="minorHAnsi"/>
          <w:color w:val="000000"/>
        </w:rPr>
        <w:t>ões</w:t>
      </w:r>
      <w:proofErr w:type="spellEnd"/>
      <w:r w:rsidRPr="00A62677">
        <w:rPr>
          <w:rFonts w:asciiTheme="minorHAnsi" w:hAnsiTheme="minorHAnsi" w:cstheme="minorHAnsi"/>
          <w:color w:val="000000"/>
        </w:rPr>
        <w:t>) decorrente(s), designação de nova data para a realização do certame e divulgação da mesma forma dada ao ato convocatório original.</w:t>
      </w:r>
    </w:p>
    <w:p w:rsidR="00DF6CB6" w:rsidRPr="00A62677" w:rsidRDefault="00DF6CB6" w:rsidP="00DF6CB6">
      <w:pPr>
        <w:pStyle w:val="ParagraphStyle"/>
        <w:jc w:val="both"/>
        <w:rPr>
          <w:rFonts w:asciiTheme="minorHAnsi" w:hAnsiTheme="minorHAnsi" w:cstheme="minorHAnsi"/>
          <w:color w:val="000000"/>
        </w:rPr>
      </w:pPr>
    </w:p>
    <w:p w:rsidR="00DF6CB6" w:rsidRPr="00A62677" w:rsidRDefault="00DF6CB6" w:rsidP="00DF6CB6">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 xml:space="preserve"> - DO CREDENCIAMENTO</w:t>
      </w:r>
    </w:p>
    <w:p w:rsidR="00DF6CB6" w:rsidRPr="00A62677" w:rsidRDefault="00DF6CB6" w:rsidP="00DF6CB6">
      <w:pPr>
        <w:pStyle w:val="ParagraphStyle"/>
        <w:jc w:val="both"/>
        <w:rPr>
          <w:rFonts w:asciiTheme="minorHAnsi" w:hAnsiTheme="minorHAnsi" w:cstheme="minorHAnsi"/>
          <w:b/>
          <w:bCs/>
          <w:color w:val="000000"/>
        </w:rPr>
      </w:pP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.1</w:t>
      </w:r>
      <w:r w:rsidRPr="00A62677">
        <w:rPr>
          <w:rFonts w:asciiTheme="minorHAnsi" w:hAnsiTheme="minorHAnsi" w:cstheme="minorHAnsi"/>
          <w:color w:val="000000"/>
        </w:rPr>
        <w:t xml:space="preserve"> - No dia, hora e local estipulado neste Edital, os licitantes deverão estar representados por agentes credenciados, que se apresentarão a</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e à Equipe de Apoio devidamente identificados com cédula de identidade ou documento equivalente que contenha fotografia e portando Termo de Credenciamento, com base no modelo constante no </w:t>
      </w:r>
      <w:r w:rsidRPr="00A62677">
        <w:rPr>
          <w:rFonts w:asciiTheme="minorHAnsi" w:hAnsiTheme="minorHAnsi" w:cstheme="minorHAnsi"/>
          <w:b/>
          <w:bCs/>
          <w:color w:val="000000"/>
        </w:rPr>
        <w:t>Anexo VI</w:t>
      </w:r>
      <w:r w:rsidRPr="00A62677">
        <w:rPr>
          <w:rFonts w:asciiTheme="minorHAnsi" w:hAnsiTheme="minorHAnsi" w:cstheme="minorHAnsi"/>
          <w:color w:val="000000"/>
        </w:rPr>
        <w:t xml:space="preserve"> deste Edital.</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lastRenderedPageBreak/>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.2</w:t>
      </w:r>
      <w:r w:rsidRPr="00A62677">
        <w:rPr>
          <w:rFonts w:asciiTheme="minorHAnsi" w:hAnsiTheme="minorHAnsi" w:cstheme="minorHAnsi"/>
          <w:color w:val="000000"/>
        </w:rPr>
        <w:t xml:space="preserve"> - A não apresentação do Termo de Credenciamento citado não será motivo para desclassificação ou inabilitação do licitante, mas impedirá que o representante se manifeste ou responda em nome do licitante durante a sessão, inclusive na etapa de apresentação de lances verbais.</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.3</w:t>
      </w:r>
      <w:r w:rsidRPr="00A62677">
        <w:rPr>
          <w:rFonts w:asciiTheme="minorHAnsi" w:hAnsiTheme="minorHAnsi" w:cstheme="minorHAnsi"/>
          <w:color w:val="000000"/>
        </w:rPr>
        <w:t xml:space="preserve"> - Será admitida a presença de apenas 1 (um) representante para cada licitante credenciado.</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.4</w:t>
      </w:r>
      <w:r w:rsidRPr="00A62677">
        <w:rPr>
          <w:rFonts w:asciiTheme="minorHAnsi" w:hAnsiTheme="minorHAnsi" w:cstheme="minorHAnsi"/>
          <w:color w:val="000000"/>
        </w:rPr>
        <w:t xml:space="preserve"> - Cada credenciado poderá representar 1 (um) único licitante.</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.5 -</w:t>
      </w:r>
      <w:r w:rsidRPr="00A62677">
        <w:rPr>
          <w:rFonts w:asciiTheme="minorHAnsi" w:hAnsiTheme="minorHAnsi" w:cstheme="minorHAnsi"/>
          <w:color w:val="000000"/>
        </w:rPr>
        <w:t xml:space="preserve"> Para o credenciamento deverão ser apresentados os seguintes documentos:</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.5.1 -</w:t>
      </w:r>
      <w:r w:rsidRPr="00A62677">
        <w:rPr>
          <w:rFonts w:asciiTheme="minorHAnsi" w:hAnsiTheme="minorHAnsi" w:cstheme="minorHAnsi"/>
          <w:color w:val="000000"/>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exercerem direitos e assumir obrigações em decorrência de tal investidura; ou certificado de registro cadastral, junto ao município, indicando os representantes legais e o ramo de atividade.</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.5.2</w:t>
      </w:r>
      <w:r w:rsidRPr="00A62677">
        <w:rPr>
          <w:rFonts w:asciiTheme="minorHAnsi" w:hAnsiTheme="minorHAnsi" w:cstheme="minorHAnsi"/>
          <w:color w:val="000000"/>
        </w:rPr>
        <w:t xml:space="preserve"> - nos demais casos, o representante do licitante deve apresentar instrumento público ou privado de procuração, sempre acompanhado de original ou cópia autenticada de Contrato Social ou de outro instrumento constitutivo do licitante, diretamente vinculado à correspondente natureza jurídica, com poderes específicos para, além de representar o licitante em todas as etapas do Pregão, conduzir as seguintes ações:</w:t>
      </w:r>
    </w:p>
    <w:p w:rsidR="00DF6CB6" w:rsidRPr="00A62677" w:rsidRDefault="00DF6CB6" w:rsidP="00DF6CB6">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.5.2.1 -</w:t>
      </w:r>
      <w:r w:rsidRPr="00A62677">
        <w:rPr>
          <w:rFonts w:asciiTheme="minorHAnsi" w:hAnsiTheme="minorHAnsi" w:cstheme="minorHAnsi"/>
          <w:color w:val="000000"/>
        </w:rPr>
        <w:t xml:space="preserve"> apresentar a declaração de que o licitante cumpre as exigências contidas no Edital e </w:t>
      </w:r>
      <w:smartTag w:uri="urn:schemas-microsoft-com:office:smarttags" w:element="metricconverter">
        <w:smartTagPr>
          <w:attr w:name="ProductID" w:val="19 a"/>
        </w:smartTagPr>
        <w:r w:rsidRPr="00A62677">
          <w:rPr>
            <w:rFonts w:asciiTheme="minorHAnsi" w:hAnsiTheme="minorHAnsi" w:cstheme="minorHAnsi"/>
            <w:color w:val="000000"/>
          </w:rPr>
          <w:t>em seus Anexos</w:t>
        </w:r>
      </w:smartTag>
      <w:r w:rsidRPr="00A62677">
        <w:rPr>
          <w:rFonts w:asciiTheme="minorHAnsi" w:hAnsiTheme="minorHAnsi" w:cstheme="minorHAnsi"/>
          <w:color w:val="000000"/>
        </w:rPr>
        <w:t xml:space="preserve">; </w:t>
      </w:r>
      <w:r w:rsidRPr="00A62677">
        <w:rPr>
          <w:rFonts w:asciiTheme="minorHAnsi" w:hAnsiTheme="minorHAnsi" w:cstheme="minorHAnsi"/>
          <w:b/>
          <w:bCs/>
          <w:color w:val="000000"/>
        </w:rPr>
        <w:t>(ANEXO II);</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.5.2.2</w:t>
      </w:r>
      <w:r w:rsidRPr="00A62677">
        <w:rPr>
          <w:rFonts w:asciiTheme="minorHAnsi" w:hAnsiTheme="minorHAnsi" w:cstheme="minorHAnsi"/>
          <w:color w:val="000000"/>
        </w:rPr>
        <w:t xml:space="preserve"> - entregar os envelopes contendo a Proposta de Preço e a documentação de habilitação do licitante;</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.5.2.3</w:t>
      </w:r>
      <w:r w:rsidRPr="00A62677">
        <w:rPr>
          <w:rFonts w:asciiTheme="minorHAnsi" w:hAnsiTheme="minorHAnsi" w:cstheme="minorHAnsi"/>
          <w:color w:val="000000"/>
        </w:rPr>
        <w:t xml:space="preserve"> - formular lances ou ofertas verbalmente;</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.5.2.4 -</w:t>
      </w:r>
      <w:r w:rsidRPr="00A62677">
        <w:rPr>
          <w:rFonts w:asciiTheme="minorHAnsi" w:hAnsiTheme="minorHAnsi" w:cstheme="minorHAnsi"/>
          <w:color w:val="000000"/>
        </w:rPr>
        <w:t xml:space="preserve"> negociar com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a redução dos preços ofertados;</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.5.2.5</w:t>
      </w:r>
      <w:r w:rsidRPr="00A62677">
        <w:rPr>
          <w:rFonts w:asciiTheme="minorHAnsi" w:hAnsiTheme="minorHAnsi" w:cstheme="minorHAnsi"/>
          <w:color w:val="000000"/>
        </w:rPr>
        <w:t xml:space="preserve"> - desistir expressamente da intenção de interpor recurso administrativo ao final da sessão pública ou, se for o caso, manifestar-se imediata e motivadamente sobre a intenção de fazê-lo;</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.5.2.6</w:t>
      </w:r>
      <w:r w:rsidRPr="00A62677">
        <w:rPr>
          <w:rFonts w:asciiTheme="minorHAnsi" w:hAnsiTheme="minorHAnsi" w:cstheme="minorHAnsi"/>
          <w:color w:val="000000"/>
        </w:rPr>
        <w:t xml:space="preserve"> - assinar a ata da sessão;</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.5.2.7</w:t>
      </w:r>
      <w:r w:rsidRPr="00A62677">
        <w:rPr>
          <w:rFonts w:asciiTheme="minorHAnsi" w:hAnsiTheme="minorHAnsi" w:cstheme="minorHAnsi"/>
          <w:color w:val="000000"/>
        </w:rPr>
        <w:t xml:space="preserve"> - prestar todos os esclarecimentos solicitados pel</w:t>
      </w:r>
      <w:r w:rsidR="006D3BBD">
        <w:rPr>
          <w:rFonts w:asciiTheme="minorHAnsi" w:hAnsiTheme="minorHAnsi" w:cstheme="minorHAnsi"/>
          <w:color w:val="000000"/>
        </w:rPr>
        <w:t>a pregoeira</w:t>
      </w:r>
      <w:r w:rsidRPr="00A62677">
        <w:rPr>
          <w:rFonts w:asciiTheme="minorHAnsi" w:hAnsiTheme="minorHAnsi" w:cstheme="minorHAnsi"/>
          <w:color w:val="000000"/>
        </w:rPr>
        <w:t>; e</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.5.2.8</w:t>
      </w:r>
      <w:r w:rsidRPr="00A62677">
        <w:rPr>
          <w:rFonts w:asciiTheme="minorHAnsi" w:hAnsiTheme="minorHAnsi" w:cstheme="minorHAnsi"/>
          <w:color w:val="000000"/>
        </w:rPr>
        <w:t xml:space="preserve"> - praticar todos os demais atos pertinentes ao certame.</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.6</w:t>
      </w:r>
      <w:r w:rsidRPr="00A62677">
        <w:rPr>
          <w:rFonts w:asciiTheme="minorHAnsi" w:hAnsiTheme="minorHAnsi" w:cstheme="minorHAnsi"/>
          <w:color w:val="000000"/>
        </w:rPr>
        <w:t xml:space="preserve"> - Na hipótese de apresentação de instrumento particular de procuração, deve ser comprovada a capacidade e competência do outorgante para constituir mandatário, o que será feito por meio de apresentação de original ou cópia autenticada de Contrato Social ou de outro instrumento constitutivo do licitante, diretamente vinculado à correspondente natureza jurídica.</w:t>
      </w:r>
    </w:p>
    <w:p w:rsidR="00A3179E" w:rsidRPr="00A62677" w:rsidRDefault="00A3179E" w:rsidP="00A3179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13.7</w:t>
      </w:r>
      <w:r w:rsidRPr="00A62677">
        <w:rPr>
          <w:rFonts w:asciiTheme="minorHAnsi" w:hAnsiTheme="minorHAnsi" w:cstheme="minorHAnsi"/>
          <w:color w:val="000000"/>
        </w:rPr>
        <w:t xml:space="preserve"> - A ausência da documentação referida quanto ao credenciamento, conforme o caso, ou a sua apresentação em desconformidade com as exigências, impossibilitará a participação do licitante na fase de apresentação de lances do Pregão, mantido o preço apresentado na proposta escrita para efeito de ordenação das propostas e apuração do menor preço.</w:t>
      </w:r>
    </w:p>
    <w:p w:rsidR="00DF6CB6" w:rsidRPr="00A62677" w:rsidRDefault="00DF6CB6" w:rsidP="00DF6CB6">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.8</w:t>
      </w:r>
      <w:r w:rsidRPr="00A62677">
        <w:rPr>
          <w:rFonts w:asciiTheme="minorHAnsi" w:hAnsiTheme="minorHAnsi" w:cstheme="minorHAnsi"/>
          <w:color w:val="000000"/>
        </w:rPr>
        <w:t xml:space="preserve"> – Declaração assinada pelo contador responsável da empresa sob as penas da Lei, indicando se a empresa participante se enquadra como ME e EPP </w:t>
      </w:r>
      <w:r w:rsidRPr="00A62677">
        <w:rPr>
          <w:rFonts w:asciiTheme="minorHAnsi" w:hAnsiTheme="minorHAnsi" w:cstheme="minorHAnsi"/>
          <w:b/>
          <w:bCs/>
          <w:color w:val="000000"/>
        </w:rPr>
        <w:t>(ANEXO VII)</w:t>
      </w:r>
      <w:r w:rsidR="000C6718">
        <w:rPr>
          <w:rFonts w:asciiTheme="minorHAnsi" w:hAnsiTheme="minorHAnsi" w:cstheme="minorHAnsi"/>
          <w:b/>
          <w:bCs/>
          <w:color w:val="000000"/>
        </w:rPr>
        <w:t xml:space="preserve"> </w:t>
      </w:r>
      <w:r w:rsidR="008A06B4" w:rsidRPr="00A62677">
        <w:rPr>
          <w:rFonts w:asciiTheme="minorHAnsi" w:hAnsiTheme="minorHAnsi" w:cstheme="minorHAnsi"/>
          <w:bCs/>
          <w:color w:val="000000"/>
        </w:rPr>
        <w:t>com firma reconhecida</w:t>
      </w:r>
      <w:r w:rsidRPr="00A62677">
        <w:rPr>
          <w:rFonts w:asciiTheme="minorHAnsi" w:hAnsiTheme="minorHAnsi" w:cstheme="minorHAnsi"/>
          <w:bCs/>
          <w:color w:val="000000"/>
        </w:rPr>
        <w:t>;</w:t>
      </w:r>
    </w:p>
    <w:p w:rsidR="00DF6CB6" w:rsidRPr="00A62677" w:rsidRDefault="00593DC1" w:rsidP="00DF6CB6">
      <w:pPr>
        <w:pStyle w:val="ParagraphStyle"/>
        <w:spacing w:line="276" w:lineRule="auto"/>
        <w:jc w:val="both"/>
        <w:rPr>
          <w:rFonts w:asciiTheme="minorHAnsi" w:hAnsiTheme="minorHAnsi" w:cstheme="minorHAnsi"/>
          <w:color w:val="000000"/>
        </w:rPr>
      </w:pPr>
      <w:r w:rsidRPr="00A62677">
        <w:rPr>
          <w:rFonts w:asciiTheme="minorHAnsi" w:hAnsiTheme="minorHAnsi" w:cstheme="minorHAnsi"/>
          <w:b/>
          <w:bCs/>
          <w:color w:val="000000"/>
        </w:rPr>
        <w:t>13</w:t>
      </w:r>
      <w:r w:rsidR="00DF6CB6" w:rsidRPr="00A62677">
        <w:rPr>
          <w:rFonts w:asciiTheme="minorHAnsi" w:hAnsiTheme="minorHAnsi" w:cstheme="minorHAnsi"/>
          <w:b/>
          <w:bCs/>
          <w:color w:val="000000"/>
        </w:rPr>
        <w:t xml:space="preserve">.8.1 – </w:t>
      </w:r>
      <w:r w:rsidR="00DF6CB6" w:rsidRPr="00A62677">
        <w:rPr>
          <w:rFonts w:asciiTheme="minorHAnsi" w:hAnsiTheme="minorHAnsi" w:cstheme="minorHAnsi"/>
          <w:color w:val="000000"/>
        </w:rPr>
        <w:t xml:space="preserve">Apresentar juntamente com a Declaração, </w:t>
      </w:r>
      <w:r w:rsidR="00DF6CB6" w:rsidRPr="00A62677">
        <w:rPr>
          <w:rFonts w:asciiTheme="minorHAnsi" w:hAnsiTheme="minorHAnsi" w:cstheme="minorHAnsi"/>
          <w:b/>
          <w:bCs/>
          <w:color w:val="000000"/>
        </w:rPr>
        <w:t xml:space="preserve">Certidão Simplificada emitida pela Junta </w:t>
      </w:r>
      <w:r w:rsidR="00DF6CB6" w:rsidRPr="00A62677">
        <w:rPr>
          <w:rFonts w:asciiTheme="minorHAnsi" w:hAnsiTheme="minorHAnsi" w:cstheme="minorHAnsi"/>
          <w:b/>
          <w:bCs/>
          <w:color w:val="000000"/>
        </w:rPr>
        <w:lastRenderedPageBreak/>
        <w:t xml:space="preserve">Comercial </w:t>
      </w:r>
      <w:r w:rsidR="00DF6CB6" w:rsidRPr="00A62677">
        <w:rPr>
          <w:rFonts w:asciiTheme="minorHAnsi" w:hAnsiTheme="minorHAnsi" w:cstheme="minorHAnsi"/>
          <w:b/>
          <w:color w:val="000000"/>
        </w:rPr>
        <w:t>(ou documento equivalente)</w:t>
      </w:r>
      <w:r w:rsidR="00DF6CB6" w:rsidRPr="00A62677">
        <w:rPr>
          <w:rFonts w:asciiTheme="minorHAnsi" w:hAnsiTheme="minorHAnsi" w:cstheme="minorHAnsi"/>
          <w:color w:val="000000"/>
        </w:rPr>
        <w:t xml:space="preserve"> do respectivo Estado ou documento substitutivo idôneo emitido por entidade/órgão público idôneo capaz de comprovar </w:t>
      </w:r>
      <w:r w:rsidR="00DF6CB6" w:rsidRPr="00A62677">
        <w:rPr>
          <w:rFonts w:asciiTheme="minorHAnsi" w:hAnsiTheme="minorHAnsi" w:cstheme="minorHAnsi"/>
          <w:color w:val="000000"/>
          <w:u w:val="single"/>
        </w:rPr>
        <w:t>de que está enquadrada como Microempresa ou Empresa de Pequeno Porte, com prazo de emissão não superior a 60 (sessenta) dias</w:t>
      </w:r>
      <w:r w:rsidR="00DF6CB6" w:rsidRPr="00A62677">
        <w:rPr>
          <w:rFonts w:asciiTheme="minorHAnsi" w:hAnsiTheme="minorHAnsi" w:cstheme="minorHAnsi"/>
          <w:color w:val="000000"/>
        </w:rPr>
        <w:t>.</w:t>
      </w:r>
    </w:p>
    <w:p w:rsidR="00752F7B" w:rsidRPr="00247D6B" w:rsidRDefault="00752F7B" w:rsidP="00752F7B">
      <w:pPr>
        <w:pStyle w:val="ParagraphStyle"/>
        <w:jc w:val="both"/>
        <w:rPr>
          <w:rFonts w:asciiTheme="minorHAnsi" w:hAnsiTheme="minorHAnsi" w:cstheme="minorHAnsi"/>
          <w:color w:val="000000"/>
        </w:rPr>
      </w:pPr>
      <w:r w:rsidRPr="005411F2">
        <w:rPr>
          <w:rFonts w:asciiTheme="minorHAnsi" w:hAnsiTheme="minorHAnsi" w:cstheme="minorHAnsi"/>
          <w:b/>
          <w:color w:val="000000"/>
        </w:rPr>
        <w:t>13.</w:t>
      </w:r>
      <w:r>
        <w:rPr>
          <w:rFonts w:asciiTheme="minorHAnsi" w:hAnsiTheme="minorHAnsi" w:cstheme="minorHAnsi"/>
          <w:b/>
          <w:color w:val="000000"/>
        </w:rPr>
        <w:t>8.2</w:t>
      </w:r>
      <w:r w:rsidRPr="005411F2">
        <w:rPr>
          <w:rFonts w:asciiTheme="minorHAnsi" w:hAnsiTheme="minorHAnsi" w:cstheme="minorHAnsi"/>
          <w:b/>
          <w:color w:val="000000"/>
        </w:rPr>
        <w:t xml:space="preserve"> –</w:t>
      </w:r>
      <w:r>
        <w:rPr>
          <w:rFonts w:asciiTheme="minorHAnsi" w:hAnsiTheme="minorHAnsi" w:cstheme="minorHAnsi"/>
          <w:color w:val="000000"/>
        </w:rPr>
        <w:t xml:space="preserve"> Juntamente com a documentação de credenciamento a empresa deverá apresentar BALANÇO PATRIMONIAL E DRE do ultimo exercício, a fim de comprovar enquadramento como ME ou EPP.</w:t>
      </w:r>
    </w:p>
    <w:p w:rsidR="00752F7B" w:rsidRPr="00247D6B" w:rsidRDefault="00752F7B" w:rsidP="00752F7B">
      <w:pPr>
        <w:pStyle w:val="ParagraphStyle"/>
        <w:spacing w:line="276" w:lineRule="auto"/>
        <w:jc w:val="both"/>
        <w:rPr>
          <w:rFonts w:asciiTheme="minorHAnsi" w:hAnsiTheme="minorHAnsi" w:cstheme="minorHAnsi"/>
          <w:b/>
          <w:color w:val="000000"/>
        </w:rPr>
      </w:pPr>
      <w:r w:rsidRPr="00247D6B">
        <w:rPr>
          <w:rFonts w:asciiTheme="minorHAnsi" w:hAnsiTheme="minorHAnsi" w:cstheme="minorHAnsi"/>
          <w:b/>
          <w:color w:val="000000"/>
        </w:rPr>
        <w:t>13.8.</w:t>
      </w:r>
      <w:r>
        <w:rPr>
          <w:rFonts w:asciiTheme="minorHAnsi" w:hAnsiTheme="minorHAnsi" w:cstheme="minorHAnsi"/>
          <w:b/>
          <w:color w:val="000000"/>
        </w:rPr>
        <w:t>3</w:t>
      </w:r>
      <w:r w:rsidRPr="00247D6B">
        <w:rPr>
          <w:rFonts w:asciiTheme="minorHAnsi" w:hAnsiTheme="minorHAnsi" w:cstheme="minorHAnsi"/>
          <w:b/>
          <w:color w:val="000000"/>
        </w:rPr>
        <w:t xml:space="preserve"> - A ausência de quaisquer dos documentos constantes no item 13.8</w:t>
      </w:r>
      <w:r>
        <w:rPr>
          <w:rFonts w:asciiTheme="minorHAnsi" w:hAnsiTheme="minorHAnsi" w:cstheme="minorHAnsi"/>
          <w:b/>
          <w:color w:val="000000"/>
        </w:rPr>
        <w:t>,</w:t>
      </w:r>
      <w:r w:rsidRPr="00247D6B">
        <w:rPr>
          <w:rFonts w:asciiTheme="minorHAnsi" w:hAnsiTheme="minorHAnsi" w:cstheme="minorHAnsi"/>
          <w:b/>
          <w:color w:val="000000"/>
        </w:rPr>
        <w:t xml:space="preserve"> 13.8.1 </w:t>
      </w:r>
      <w:r>
        <w:rPr>
          <w:rFonts w:asciiTheme="minorHAnsi" w:hAnsiTheme="minorHAnsi" w:cstheme="minorHAnsi"/>
          <w:b/>
          <w:color w:val="000000"/>
        </w:rPr>
        <w:t xml:space="preserve">ou 13.8.2 </w:t>
      </w:r>
      <w:r w:rsidRPr="00247D6B">
        <w:rPr>
          <w:rFonts w:asciiTheme="minorHAnsi" w:hAnsiTheme="minorHAnsi" w:cstheme="minorHAnsi"/>
          <w:b/>
          <w:color w:val="000000"/>
        </w:rPr>
        <w:t>implica o não enquadramento da empresa como ME ou EPP, sendo que participará como empresa de porte normal.</w:t>
      </w:r>
    </w:p>
    <w:p w:rsidR="00DF6CB6" w:rsidRPr="00A62677" w:rsidRDefault="00593DC1"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13</w:t>
      </w:r>
      <w:r w:rsidR="00DF6CB6" w:rsidRPr="00A62677">
        <w:rPr>
          <w:rFonts w:asciiTheme="minorHAnsi" w:hAnsiTheme="minorHAnsi" w:cstheme="minorHAnsi"/>
          <w:b/>
          <w:bCs/>
          <w:color w:val="000000"/>
        </w:rPr>
        <w:t xml:space="preserve">.9 </w:t>
      </w:r>
      <w:r w:rsidR="00DF6CB6" w:rsidRPr="00A62677">
        <w:rPr>
          <w:rFonts w:asciiTheme="minorHAnsi" w:hAnsiTheme="minorHAnsi" w:cstheme="minorHAnsi"/>
          <w:color w:val="000000"/>
        </w:rPr>
        <w:t>- A ausência do credenciado, em qualquer momento da sessão, importará a imediata exclusão do licitante por ele representado, salvo autorização expressa d</w:t>
      </w:r>
      <w:r w:rsidR="006D3BBD">
        <w:rPr>
          <w:rFonts w:asciiTheme="minorHAnsi" w:hAnsiTheme="minorHAnsi" w:cstheme="minorHAnsi"/>
          <w:color w:val="000000"/>
        </w:rPr>
        <w:t>a pregoeira</w:t>
      </w:r>
      <w:r w:rsidR="00DF6CB6" w:rsidRPr="00A62677">
        <w:rPr>
          <w:rFonts w:asciiTheme="minorHAnsi" w:hAnsiTheme="minorHAnsi" w:cstheme="minorHAnsi"/>
          <w:color w:val="000000"/>
        </w:rPr>
        <w:t>; neste caso, para efeito de ordenação das propostas e apuração do menor preço, será mantido o preço apresentado na proposta escrita do licitante excluído.</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.10</w:t>
      </w:r>
      <w:r w:rsidRPr="00A62677">
        <w:rPr>
          <w:rFonts w:asciiTheme="minorHAnsi" w:hAnsiTheme="minorHAnsi" w:cstheme="minorHAnsi"/>
          <w:color w:val="000000"/>
        </w:rPr>
        <w:t xml:space="preserve"> - Os documentos de credenciamento serão retidos pel</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e pela Equipe de Apoio e juntados ao processo administrativo.</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.11</w:t>
      </w:r>
      <w:r w:rsidRPr="00A62677">
        <w:rPr>
          <w:rFonts w:asciiTheme="minorHAnsi" w:hAnsiTheme="minorHAnsi" w:cstheme="minorHAnsi"/>
          <w:color w:val="000000"/>
        </w:rPr>
        <w:t xml:space="preserve"> – Para o exercício do direito </w:t>
      </w:r>
      <w:r w:rsidR="00593DC1" w:rsidRPr="00A62677">
        <w:rPr>
          <w:rFonts w:asciiTheme="minorHAnsi" w:hAnsiTheme="minorHAnsi" w:cstheme="minorHAnsi"/>
          <w:color w:val="000000"/>
        </w:rPr>
        <w:t>ao benefício d</w:t>
      </w:r>
      <w:r w:rsidRPr="00A62677">
        <w:rPr>
          <w:rFonts w:asciiTheme="minorHAnsi" w:hAnsiTheme="minorHAnsi" w:cstheme="minorHAnsi"/>
          <w:color w:val="000000"/>
        </w:rPr>
        <w:t xml:space="preserve">a qualidade de microempresa ou empresa de pequeno porte </w:t>
      </w:r>
      <w:r w:rsidR="00593DC1" w:rsidRPr="00A62677">
        <w:rPr>
          <w:rFonts w:asciiTheme="minorHAnsi" w:hAnsiTheme="minorHAnsi" w:cstheme="minorHAnsi"/>
          <w:color w:val="000000"/>
        </w:rPr>
        <w:t xml:space="preserve">tal situação </w:t>
      </w:r>
      <w:r w:rsidRPr="00A62677">
        <w:rPr>
          <w:rFonts w:asciiTheme="minorHAnsi" w:hAnsiTheme="minorHAnsi" w:cstheme="minorHAnsi"/>
          <w:color w:val="000000"/>
        </w:rPr>
        <w:t xml:space="preserve">deverá estar expressa em documento apresentado conforme dispõe o subitem </w:t>
      </w:r>
      <w:r w:rsidRPr="00A62677">
        <w:rPr>
          <w:rFonts w:asciiTheme="minorHAnsi" w:hAnsiTheme="minorHAnsi" w:cstheme="minorHAnsi"/>
          <w:b/>
          <w:bCs/>
          <w:color w:val="000000"/>
        </w:rPr>
        <w:t>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.8 e 1</w:t>
      </w:r>
      <w:r w:rsidR="00593DC1" w:rsidRPr="00A62677">
        <w:rPr>
          <w:rFonts w:asciiTheme="minorHAnsi" w:hAnsiTheme="minorHAnsi" w:cstheme="minorHAnsi"/>
          <w:b/>
          <w:bCs/>
          <w:color w:val="000000"/>
        </w:rPr>
        <w:t>3</w:t>
      </w:r>
      <w:r w:rsidRPr="00A62677">
        <w:rPr>
          <w:rFonts w:asciiTheme="minorHAnsi" w:hAnsiTheme="minorHAnsi" w:cstheme="minorHAnsi"/>
          <w:b/>
          <w:bCs/>
          <w:color w:val="000000"/>
        </w:rPr>
        <w:t>.8.1</w:t>
      </w:r>
      <w:r w:rsidRPr="00A62677">
        <w:rPr>
          <w:rFonts w:asciiTheme="minorHAnsi" w:hAnsiTheme="minorHAnsi" w:cstheme="minorHAnsi"/>
          <w:color w:val="000000"/>
        </w:rPr>
        <w:t>.</w:t>
      </w:r>
    </w:p>
    <w:p w:rsidR="00353FAD" w:rsidRPr="00A62677" w:rsidRDefault="00353FAD" w:rsidP="00353FAD">
      <w:pPr>
        <w:pStyle w:val="ParagraphStyle"/>
        <w:jc w:val="both"/>
        <w:rPr>
          <w:rFonts w:asciiTheme="minorHAnsi" w:hAnsiTheme="minorHAnsi" w:cstheme="minorHAnsi"/>
          <w:color w:val="000000"/>
        </w:rPr>
      </w:pPr>
      <w:r w:rsidRPr="00A62677">
        <w:rPr>
          <w:rFonts w:asciiTheme="minorHAnsi" w:hAnsiTheme="minorHAnsi" w:cstheme="minorHAnsi"/>
          <w:b/>
          <w:color w:val="000000"/>
        </w:rPr>
        <w:t>13.12</w:t>
      </w:r>
      <w:r w:rsidRPr="00A62677">
        <w:rPr>
          <w:rFonts w:asciiTheme="minorHAnsi" w:hAnsiTheme="minorHAnsi" w:cstheme="minorHAnsi"/>
          <w:color w:val="000000"/>
        </w:rPr>
        <w:t xml:space="preserve"> – Além dos documentos citados, caso não apresente certidão simplificada da junta comercial, a proponente deve apresentar ultimo alteração contratual, onde conste o ramo de atividade, para apuração de comercio/execução de serviço do objeto licitado.</w:t>
      </w:r>
    </w:p>
    <w:p w:rsidR="00DF6CB6" w:rsidRPr="00A62677" w:rsidRDefault="00DF6CB6" w:rsidP="00DF6CB6">
      <w:pPr>
        <w:pStyle w:val="ParagraphStyle"/>
        <w:jc w:val="both"/>
        <w:rPr>
          <w:rFonts w:asciiTheme="minorHAnsi" w:hAnsiTheme="minorHAnsi" w:cstheme="minorHAnsi"/>
          <w:color w:val="000000"/>
        </w:rPr>
      </w:pPr>
    </w:p>
    <w:p w:rsidR="00DF6CB6" w:rsidRPr="00A62677" w:rsidRDefault="00DF6CB6" w:rsidP="00DF6CB6">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w:t>
      </w:r>
      <w:r w:rsidR="00F55570" w:rsidRPr="00A62677">
        <w:rPr>
          <w:rFonts w:asciiTheme="minorHAnsi" w:hAnsiTheme="minorHAnsi" w:cstheme="minorHAnsi"/>
          <w:b/>
          <w:bCs/>
          <w:color w:val="000000"/>
        </w:rPr>
        <w:t>4</w:t>
      </w:r>
      <w:r w:rsidRPr="00A62677">
        <w:rPr>
          <w:rFonts w:asciiTheme="minorHAnsi" w:hAnsiTheme="minorHAnsi" w:cstheme="minorHAnsi"/>
          <w:b/>
          <w:bCs/>
          <w:color w:val="000000"/>
        </w:rPr>
        <w:t xml:space="preserve"> - FORMA DE APRESENTAÇÃO E RECEBIMENTO DA DECLARAÇÃO DE CUMPRIMENTO DOS REQUISITOS, DECLARAÇÃO DE ENQUADRAMENTO DE EMPRESA, DA HABILITAÇÃO E DOS ENVELOPES.</w:t>
      </w:r>
    </w:p>
    <w:p w:rsidR="00DF6CB6" w:rsidRPr="00A62677" w:rsidRDefault="00DF6CB6" w:rsidP="00DF6CB6">
      <w:pPr>
        <w:pStyle w:val="ParagraphStyle"/>
        <w:jc w:val="both"/>
        <w:rPr>
          <w:rFonts w:asciiTheme="minorHAnsi" w:hAnsiTheme="minorHAnsi" w:cstheme="minorHAnsi"/>
          <w:b/>
          <w:bCs/>
          <w:color w:val="000000"/>
        </w:rPr>
      </w:pP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F55570" w:rsidRPr="00A62677">
        <w:rPr>
          <w:rFonts w:asciiTheme="minorHAnsi" w:hAnsiTheme="minorHAnsi" w:cstheme="minorHAnsi"/>
          <w:b/>
          <w:bCs/>
          <w:color w:val="000000"/>
        </w:rPr>
        <w:t>4</w:t>
      </w:r>
      <w:r w:rsidRPr="00A62677">
        <w:rPr>
          <w:rFonts w:asciiTheme="minorHAnsi" w:hAnsiTheme="minorHAnsi" w:cstheme="minorHAnsi"/>
          <w:b/>
          <w:bCs/>
          <w:color w:val="000000"/>
        </w:rPr>
        <w:t>.1</w:t>
      </w:r>
      <w:r w:rsidRPr="00A62677">
        <w:rPr>
          <w:rFonts w:asciiTheme="minorHAnsi" w:hAnsiTheme="minorHAnsi" w:cstheme="minorHAnsi"/>
          <w:color w:val="000000"/>
        </w:rPr>
        <w:t xml:space="preserve"> - Tão logo se encerre a etapa de credenciamento,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e a Equipe de Apoio receberão dos agentes credenciados a declaração de que o licitante cumpre os requisitos de habilitação. Apresentando, fora dos envelopes “1” (Proposta de Preços) e “2” (Documentos de Habilitação), declaração de pleno atendimento aos requisitos de habilitação, de acordo com modelo constante no Anexo II deste Edital, que deve ser entregue em papel timbrado do licitante, assinado por seu representante legal.</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F55570" w:rsidRPr="00A62677">
        <w:rPr>
          <w:rFonts w:asciiTheme="minorHAnsi" w:hAnsiTheme="minorHAnsi" w:cstheme="minorHAnsi"/>
          <w:b/>
          <w:bCs/>
          <w:color w:val="000000"/>
        </w:rPr>
        <w:t>4</w:t>
      </w:r>
      <w:r w:rsidRPr="00A62677">
        <w:rPr>
          <w:rFonts w:asciiTheme="minorHAnsi" w:hAnsiTheme="minorHAnsi" w:cstheme="minorHAnsi"/>
          <w:b/>
          <w:bCs/>
          <w:color w:val="000000"/>
        </w:rPr>
        <w:t>.2</w:t>
      </w:r>
      <w:r w:rsidRPr="00A62677">
        <w:rPr>
          <w:rFonts w:asciiTheme="minorHAnsi" w:hAnsiTheme="minorHAnsi" w:cstheme="minorHAnsi"/>
          <w:color w:val="000000"/>
        </w:rPr>
        <w:t xml:space="preserve"> - A ausência da referida declaração, a recusa em assinar a declaração fornecida pel</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ou a sua apresentação em desconformidade com a exigência deste Edital inviabilizará a participação do licitante no Pregão.</w:t>
      </w:r>
    </w:p>
    <w:p w:rsidR="00DF6CB6" w:rsidRPr="00A62677" w:rsidRDefault="00DF6CB6" w:rsidP="00DF6CB6">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F55570" w:rsidRPr="00A62677">
        <w:rPr>
          <w:rFonts w:asciiTheme="minorHAnsi" w:hAnsiTheme="minorHAnsi" w:cstheme="minorHAnsi"/>
          <w:b/>
          <w:bCs/>
          <w:color w:val="000000"/>
        </w:rPr>
        <w:t>4</w:t>
      </w:r>
      <w:r w:rsidRPr="00A62677">
        <w:rPr>
          <w:rFonts w:asciiTheme="minorHAnsi" w:hAnsiTheme="minorHAnsi" w:cstheme="minorHAnsi"/>
          <w:b/>
          <w:bCs/>
          <w:color w:val="000000"/>
        </w:rPr>
        <w:t>.3</w:t>
      </w:r>
      <w:r w:rsidRPr="00A62677">
        <w:rPr>
          <w:rFonts w:asciiTheme="minorHAnsi" w:hAnsiTheme="minorHAnsi" w:cstheme="minorHAnsi"/>
          <w:color w:val="000000"/>
        </w:rPr>
        <w:t xml:space="preserve"> - Recebida e aceita pel</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a declaração mencionada no subitem </w:t>
      </w:r>
      <w:r w:rsidRPr="00A62677">
        <w:rPr>
          <w:rFonts w:asciiTheme="minorHAnsi" w:hAnsiTheme="minorHAnsi" w:cstheme="minorHAnsi"/>
          <w:b/>
          <w:bCs/>
          <w:color w:val="000000"/>
        </w:rPr>
        <w:t>1</w:t>
      </w:r>
      <w:r w:rsidR="00F55570" w:rsidRPr="00A62677">
        <w:rPr>
          <w:rFonts w:asciiTheme="minorHAnsi" w:hAnsiTheme="minorHAnsi" w:cstheme="minorHAnsi"/>
          <w:b/>
          <w:bCs/>
          <w:color w:val="000000"/>
        </w:rPr>
        <w:t>4</w:t>
      </w:r>
      <w:r w:rsidRPr="00A62677">
        <w:rPr>
          <w:rFonts w:asciiTheme="minorHAnsi" w:hAnsiTheme="minorHAnsi" w:cstheme="minorHAnsi"/>
          <w:b/>
          <w:bCs/>
          <w:color w:val="000000"/>
        </w:rPr>
        <w:t>.1</w:t>
      </w:r>
      <w:r w:rsidRPr="00A62677">
        <w:rPr>
          <w:rFonts w:asciiTheme="minorHAnsi" w:hAnsiTheme="minorHAnsi" w:cstheme="minorHAnsi"/>
          <w:color w:val="000000"/>
        </w:rPr>
        <w:t xml:space="preserve">, </w:t>
      </w:r>
      <w:r w:rsidR="00BB7FF5" w:rsidRPr="00A62677">
        <w:rPr>
          <w:rFonts w:asciiTheme="minorHAnsi" w:hAnsiTheme="minorHAnsi" w:cstheme="minorHAnsi"/>
          <w:color w:val="000000"/>
        </w:rPr>
        <w:t>pr</w:t>
      </w:r>
      <w:r w:rsidRPr="00A62677">
        <w:rPr>
          <w:rFonts w:asciiTheme="minorHAnsi" w:hAnsiTheme="minorHAnsi" w:cstheme="minorHAnsi"/>
          <w:color w:val="000000"/>
        </w:rPr>
        <w:t>oceder-se-á ao recebimento da declaração de enquadramento da empresa, que trata o sub item</w:t>
      </w:r>
      <w:r w:rsidR="00314E54">
        <w:rPr>
          <w:rFonts w:asciiTheme="minorHAnsi" w:hAnsiTheme="minorHAnsi" w:cstheme="minorHAnsi"/>
          <w:color w:val="000000"/>
        </w:rPr>
        <w:t xml:space="preserve"> </w:t>
      </w:r>
      <w:r w:rsidRPr="00A62677">
        <w:rPr>
          <w:rFonts w:asciiTheme="minorHAnsi" w:hAnsiTheme="minorHAnsi" w:cstheme="minorHAnsi"/>
          <w:b/>
          <w:bCs/>
          <w:color w:val="000000"/>
        </w:rPr>
        <w:t>1</w:t>
      </w:r>
      <w:r w:rsidR="008A06B4" w:rsidRPr="00A62677">
        <w:rPr>
          <w:rFonts w:asciiTheme="minorHAnsi" w:hAnsiTheme="minorHAnsi" w:cstheme="minorHAnsi"/>
          <w:b/>
          <w:bCs/>
          <w:color w:val="000000"/>
        </w:rPr>
        <w:t>3</w:t>
      </w:r>
      <w:r w:rsidRPr="00A62677">
        <w:rPr>
          <w:rFonts w:asciiTheme="minorHAnsi" w:hAnsiTheme="minorHAnsi" w:cstheme="minorHAnsi"/>
          <w:b/>
          <w:bCs/>
          <w:color w:val="000000"/>
        </w:rPr>
        <w:t>.8 (ANEXO VII) juntamente com a Certidão Simplificada da Junta Comercial (ou documento equivalente),</w:t>
      </w:r>
      <w:r w:rsidRPr="00A62677">
        <w:rPr>
          <w:rFonts w:asciiTheme="minorHAnsi" w:hAnsiTheme="minorHAnsi" w:cstheme="minorHAnsi"/>
          <w:color w:val="000000"/>
        </w:rPr>
        <w:t xml:space="preserve"> se (ME ou EPP), que deverá estar fora dos Envelopes “1” (Proposta de Preços) e “2” (Documentos de Habilitação).</w:t>
      </w:r>
    </w:p>
    <w:p w:rsidR="00DF6CB6" w:rsidRPr="00A62677" w:rsidRDefault="00DF6CB6"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w:t>
      </w:r>
      <w:r w:rsidR="00903B95" w:rsidRPr="00A62677">
        <w:rPr>
          <w:rFonts w:asciiTheme="minorHAnsi" w:hAnsiTheme="minorHAnsi" w:cstheme="minorHAnsi"/>
          <w:b/>
          <w:bCs/>
          <w:color w:val="000000"/>
        </w:rPr>
        <w:t>5</w:t>
      </w:r>
      <w:r w:rsidRPr="00A62677">
        <w:rPr>
          <w:rFonts w:asciiTheme="minorHAnsi" w:hAnsiTheme="minorHAnsi" w:cstheme="minorHAnsi"/>
          <w:b/>
          <w:bCs/>
          <w:color w:val="000000"/>
        </w:rPr>
        <w:t>. FORMA DE APRESENTAÇÃO DO ENVELOPE “01” (PROPOSTA DE PREÇOS)</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903B95" w:rsidRPr="00A62677">
        <w:rPr>
          <w:rFonts w:asciiTheme="minorHAnsi" w:hAnsiTheme="minorHAnsi" w:cstheme="minorHAnsi"/>
          <w:b/>
          <w:bCs/>
          <w:color w:val="000000"/>
        </w:rPr>
        <w:t>5</w:t>
      </w:r>
      <w:r w:rsidRPr="00A62677">
        <w:rPr>
          <w:rFonts w:asciiTheme="minorHAnsi" w:hAnsiTheme="minorHAnsi" w:cstheme="minorHAnsi"/>
          <w:b/>
          <w:bCs/>
          <w:color w:val="000000"/>
        </w:rPr>
        <w:t>.1</w:t>
      </w:r>
      <w:r w:rsidRPr="00A62677">
        <w:rPr>
          <w:rFonts w:asciiTheme="minorHAnsi" w:hAnsiTheme="minorHAnsi" w:cstheme="minorHAnsi"/>
          <w:color w:val="000000"/>
        </w:rPr>
        <w:t xml:space="preserve"> - A Proposta de Preços deverá ser apresentada separadamente dos documentos de </w:t>
      </w:r>
      <w:r w:rsidRPr="00A62677">
        <w:rPr>
          <w:rFonts w:asciiTheme="minorHAnsi" w:hAnsiTheme="minorHAnsi" w:cstheme="minorHAnsi"/>
          <w:color w:val="000000"/>
        </w:rPr>
        <w:lastRenderedPageBreak/>
        <w:t>habilitação, em envelope lacrado (Envelope “01”), contendo preferencialmente os seguintes dizeres na parte externa:</w:t>
      </w:r>
    </w:p>
    <w:p w:rsidR="00844E50" w:rsidRPr="00A62677" w:rsidRDefault="00844E50" w:rsidP="00844E50">
      <w:pPr>
        <w:pStyle w:val="ParagraphStyle"/>
        <w:jc w:val="both"/>
        <w:rPr>
          <w:rFonts w:asciiTheme="minorHAnsi" w:hAnsiTheme="minorHAnsi" w:cstheme="minorHAnsi"/>
          <w:color w:val="000000"/>
        </w:rPr>
      </w:pPr>
    </w:p>
    <w:tbl>
      <w:tblPr>
        <w:tblW w:w="0" w:type="auto"/>
        <w:tblInd w:w="170" w:type="dxa"/>
        <w:tblBorders>
          <w:top w:val="single" w:sz="4" w:space="0" w:color="auto"/>
          <w:left w:val="single" w:sz="4" w:space="0" w:color="auto"/>
          <w:bottom w:val="single" w:sz="4" w:space="0" w:color="auto"/>
          <w:right w:val="single" w:sz="4" w:space="0" w:color="auto"/>
          <w:insideV w:val="single" w:sz="4" w:space="0" w:color="auto"/>
        </w:tblBorders>
        <w:tblCellMar>
          <w:left w:w="170" w:type="dxa"/>
          <w:right w:w="170" w:type="dxa"/>
        </w:tblCellMar>
        <w:tblLook w:val="0000" w:firstRow="0" w:lastRow="0" w:firstColumn="0" w:lastColumn="0" w:noHBand="0" w:noVBand="0"/>
      </w:tblPr>
      <w:tblGrid>
        <w:gridCol w:w="9242"/>
      </w:tblGrid>
      <w:tr w:rsidR="00844E50" w:rsidRPr="00A62677" w:rsidTr="00FB6265">
        <w:tc>
          <w:tcPr>
            <w:tcW w:w="9639" w:type="dxa"/>
            <w:tcBorders>
              <w:top w:val="single" w:sz="4" w:space="0" w:color="auto"/>
              <w:bottom w:val="single" w:sz="4" w:space="0" w:color="auto"/>
            </w:tcBorders>
          </w:tcPr>
          <w:p w:rsidR="00844E50" w:rsidRPr="00A62677" w:rsidRDefault="00844E50" w:rsidP="00FB6265">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heme="minorHAnsi" w:hAnsiTheme="minorHAnsi" w:cstheme="minorHAnsi"/>
                <w:b/>
                <w:bCs/>
                <w:szCs w:val="24"/>
              </w:rPr>
            </w:pPr>
            <w:r w:rsidRPr="00A62677">
              <w:rPr>
                <w:rFonts w:asciiTheme="minorHAnsi" w:hAnsiTheme="minorHAnsi" w:cstheme="minorHAnsi"/>
                <w:b/>
                <w:bCs/>
                <w:szCs w:val="24"/>
              </w:rPr>
              <w:t>Envelope nº 01 — PROPOSTA DE PREÇOS</w:t>
            </w:r>
          </w:p>
        </w:tc>
      </w:tr>
      <w:tr w:rsidR="00844E50" w:rsidRPr="00A62677" w:rsidTr="00FB6265">
        <w:tc>
          <w:tcPr>
            <w:tcW w:w="9639" w:type="dxa"/>
          </w:tcPr>
          <w:p w:rsidR="00844E50" w:rsidRPr="00A62677" w:rsidRDefault="00844E50" w:rsidP="00FB6265">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heme="minorHAnsi" w:hAnsiTheme="minorHAnsi" w:cstheme="minorHAnsi"/>
                <w:szCs w:val="24"/>
              </w:rPr>
            </w:pPr>
            <w:r w:rsidRPr="00A62677">
              <w:rPr>
                <w:rFonts w:asciiTheme="minorHAnsi" w:hAnsiTheme="minorHAnsi" w:cstheme="minorHAnsi"/>
                <w:szCs w:val="24"/>
              </w:rPr>
              <w:t xml:space="preserve">MUNICÍPIO DE </w:t>
            </w:r>
            <w:proofErr w:type="spellStart"/>
            <w:r w:rsidRPr="00A62677">
              <w:rPr>
                <w:rFonts w:asciiTheme="minorHAnsi" w:hAnsiTheme="minorHAnsi" w:cstheme="minorHAnsi"/>
                <w:szCs w:val="24"/>
              </w:rPr>
              <w:t>xxxxxx</w:t>
            </w:r>
            <w:proofErr w:type="spellEnd"/>
          </w:p>
        </w:tc>
      </w:tr>
      <w:tr w:rsidR="00844E50" w:rsidRPr="00A62677" w:rsidTr="00FB6265">
        <w:tc>
          <w:tcPr>
            <w:tcW w:w="9639" w:type="dxa"/>
            <w:vAlign w:val="center"/>
          </w:tcPr>
          <w:p w:rsidR="00844E50" w:rsidRPr="00A62677" w:rsidRDefault="00844E50" w:rsidP="00FB6265">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heme="minorHAnsi" w:hAnsiTheme="minorHAnsi" w:cstheme="minorHAnsi"/>
                <w:szCs w:val="24"/>
              </w:rPr>
            </w:pPr>
            <w:r w:rsidRPr="00A62677">
              <w:rPr>
                <w:rFonts w:asciiTheme="minorHAnsi" w:hAnsiTheme="minorHAnsi" w:cstheme="minorHAnsi"/>
                <w:szCs w:val="24"/>
              </w:rPr>
              <w:t xml:space="preserve">PREGÃO PRESENCIAL Nº </w:t>
            </w:r>
            <w:proofErr w:type="spellStart"/>
            <w:r w:rsidRPr="00A62677">
              <w:rPr>
                <w:rFonts w:asciiTheme="minorHAnsi" w:hAnsiTheme="minorHAnsi" w:cstheme="minorHAnsi"/>
                <w:szCs w:val="24"/>
              </w:rPr>
              <w:t>xx</w:t>
            </w:r>
            <w:proofErr w:type="spellEnd"/>
            <w:r w:rsidRPr="00A62677">
              <w:rPr>
                <w:rFonts w:asciiTheme="minorHAnsi" w:hAnsiTheme="minorHAnsi" w:cstheme="minorHAnsi"/>
                <w:szCs w:val="24"/>
              </w:rPr>
              <w:t>/</w:t>
            </w:r>
            <w:r w:rsidR="00661C28">
              <w:rPr>
                <w:rFonts w:asciiTheme="minorHAnsi" w:hAnsiTheme="minorHAnsi" w:cstheme="minorHAnsi"/>
                <w:szCs w:val="24"/>
              </w:rPr>
              <w:t>2018</w:t>
            </w:r>
            <w:r w:rsidRPr="00A62677">
              <w:rPr>
                <w:rFonts w:asciiTheme="minorHAnsi" w:hAnsiTheme="minorHAnsi" w:cstheme="minorHAnsi"/>
                <w:szCs w:val="24"/>
              </w:rPr>
              <w:t>.</w:t>
            </w:r>
          </w:p>
        </w:tc>
      </w:tr>
      <w:tr w:rsidR="00844E50" w:rsidRPr="00A62677" w:rsidTr="00FB6265">
        <w:tc>
          <w:tcPr>
            <w:tcW w:w="9639" w:type="dxa"/>
            <w:vAlign w:val="center"/>
          </w:tcPr>
          <w:p w:rsidR="00844E50" w:rsidRPr="00A62677" w:rsidRDefault="00844E50" w:rsidP="00FB6265">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heme="minorHAnsi" w:hAnsiTheme="minorHAnsi" w:cstheme="minorHAnsi"/>
                <w:szCs w:val="24"/>
              </w:rPr>
            </w:pPr>
            <w:r w:rsidRPr="00A62677">
              <w:rPr>
                <w:rFonts w:asciiTheme="minorHAnsi" w:hAnsiTheme="minorHAnsi" w:cstheme="minorHAnsi"/>
                <w:szCs w:val="24"/>
              </w:rPr>
              <w:t xml:space="preserve">LICITANTE: </w:t>
            </w:r>
          </w:p>
        </w:tc>
      </w:tr>
      <w:tr w:rsidR="00844E50" w:rsidRPr="00A62677" w:rsidTr="00FB6265">
        <w:tc>
          <w:tcPr>
            <w:tcW w:w="9639" w:type="dxa"/>
            <w:vAlign w:val="center"/>
          </w:tcPr>
          <w:p w:rsidR="00844E50" w:rsidRPr="00A62677" w:rsidRDefault="00844E50" w:rsidP="00FB6265">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heme="minorHAnsi" w:hAnsiTheme="minorHAnsi" w:cstheme="minorHAnsi"/>
                <w:szCs w:val="24"/>
              </w:rPr>
            </w:pPr>
            <w:r w:rsidRPr="00A62677">
              <w:rPr>
                <w:rFonts w:asciiTheme="minorHAnsi" w:hAnsiTheme="minorHAnsi" w:cstheme="minorHAnsi"/>
                <w:szCs w:val="24"/>
              </w:rPr>
              <w:t xml:space="preserve">CNPJ: </w:t>
            </w:r>
          </w:p>
        </w:tc>
      </w:tr>
    </w:tbl>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903B95" w:rsidRPr="00A62677">
        <w:rPr>
          <w:rFonts w:asciiTheme="minorHAnsi" w:hAnsiTheme="minorHAnsi" w:cstheme="minorHAnsi"/>
          <w:b/>
          <w:bCs/>
          <w:color w:val="000000"/>
        </w:rPr>
        <w:t>5</w:t>
      </w:r>
      <w:r w:rsidRPr="00A62677">
        <w:rPr>
          <w:rFonts w:asciiTheme="minorHAnsi" w:hAnsiTheme="minorHAnsi" w:cstheme="minorHAnsi"/>
          <w:b/>
          <w:bCs/>
          <w:color w:val="000000"/>
        </w:rPr>
        <w:t>.2</w:t>
      </w:r>
      <w:r w:rsidRPr="00A62677">
        <w:rPr>
          <w:rFonts w:asciiTheme="minorHAnsi" w:hAnsiTheme="minorHAnsi" w:cstheme="minorHAnsi"/>
          <w:color w:val="000000"/>
        </w:rPr>
        <w:t xml:space="preserve"> - A proposta deverá: </w:t>
      </w:r>
    </w:p>
    <w:p w:rsidR="00844E50" w:rsidRPr="00A62677" w:rsidRDefault="00844E50" w:rsidP="00844E50">
      <w:pPr>
        <w:jc w:val="both"/>
        <w:rPr>
          <w:rFonts w:asciiTheme="minorHAnsi" w:hAnsiTheme="minorHAnsi" w:cstheme="minorHAnsi"/>
        </w:rPr>
      </w:pPr>
      <w:r w:rsidRPr="00A62677">
        <w:rPr>
          <w:rFonts w:asciiTheme="minorHAnsi" w:hAnsiTheme="minorHAnsi" w:cstheme="minorHAnsi"/>
          <w:b/>
          <w:bCs/>
          <w:color w:val="000000"/>
        </w:rPr>
        <w:t>a</w:t>
      </w:r>
      <w:r w:rsidRPr="00A62677">
        <w:rPr>
          <w:rFonts w:asciiTheme="minorHAnsi" w:hAnsiTheme="minorHAnsi" w:cstheme="minorHAnsi"/>
          <w:color w:val="000000"/>
        </w:rPr>
        <w:t xml:space="preserve"> - </w:t>
      </w:r>
      <w:r w:rsidRPr="00A62677">
        <w:rPr>
          <w:rFonts w:asciiTheme="minorHAnsi" w:hAnsiTheme="minorHAnsi" w:cstheme="minorHAnsi"/>
        </w:rPr>
        <w:t xml:space="preserve">ser apresentada em uma via impressa, preenchido </w:t>
      </w:r>
      <w:r w:rsidR="001A6DAB">
        <w:rPr>
          <w:rFonts w:asciiTheme="minorHAnsi" w:hAnsiTheme="minorHAnsi" w:cstheme="minorHAnsi"/>
        </w:rPr>
        <w:t xml:space="preserve">preferencialmente </w:t>
      </w:r>
      <w:r w:rsidRPr="00A62677">
        <w:rPr>
          <w:rFonts w:asciiTheme="minorHAnsi" w:hAnsiTheme="minorHAnsi" w:cstheme="minorHAnsi"/>
        </w:rPr>
        <w:t xml:space="preserve">no programa fornecido pelo município, redigida com clareza em língua portuguesa, salvo quanto a expressões técnicas de uso corrente, sem alternativas, sem emendas, sem rasuras ou entrelinhas, devidamente datadas e assinadas na última folha e rubricadas nas demais pelo representante legal da licitante, acompanhada de uma via digital, conforme preenchida no programa disponibilizado pelo Município, em pen drive ou </w:t>
      </w:r>
      <w:proofErr w:type="spellStart"/>
      <w:r w:rsidRPr="00A62677">
        <w:rPr>
          <w:rFonts w:asciiTheme="minorHAnsi" w:hAnsiTheme="minorHAnsi" w:cstheme="minorHAnsi"/>
        </w:rPr>
        <w:t>cd</w:t>
      </w:r>
      <w:proofErr w:type="spellEnd"/>
      <w:r w:rsidRPr="00A62677">
        <w:rPr>
          <w:rFonts w:asciiTheme="minorHAnsi" w:hAnsiTheme="minorHAnsi" w:cstheme="minorHAnsi"/>
        </w:rPr>
        <w:t>, a ser entregue juntamente com envelopes documentação e proposta, a fim de dar celeridade na sessão de julgamento.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b -</w:t>
      </w:r>
      <w:r w:rsidRPr="00A62677">
        <w:rPr>
          <w:rFonts w:asciiTheme="minorHAnsi" w:hAnsiTheme="minorHAnsi" w:cstheme="minorHAnsi"/>
          <w:color w:val="000000"/>
        </w:rPr>
        <w:t xml:space="preserve"> ter as páginas preferencialmente numeradas sequencialmente, encadernadas ou preparadas em pasta, devidamente fechada, para que não existam folhas soltas;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c</w:t>
      </w:r>
      <w:r w:rsidRPr="00A62677">
        <w:rPr>
          <w:rFonts w:asciiTheme="minorHAnsi" w:hAnsiTheme="minorHAnsi" w:cstheme="minorHAnsi"/>
          <w:color w:val="000000"/>
        </w:rPr>
        <w:t xml:space="preserve"> - não conter rasuras, emendas, borrões ou entrelinhas que dificultem sua análise;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d</w:t>
      </w:r>
      <w:r w:rsidRPr="00A62677">
        <w:rPr>
          <w:rFonts w:asciiTheme="minorHAnsi" w:hAnsiTheme="minorHAnsi" w:cstheme="minorHAnsi"/>
          <w:color w:val="000000"/>
        </w:rPr>
        <w:t xml:space="preserve"> - conter nome, endereço, CNPJ e inscrição estadual (ou municipal, se for o caso) do licitante, assim como, preferencialmente, endereço completo, telefone ou fax e endereço eletrônico, se houver, para contato;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e</w:t>
      </w:r>
      <w:r w:rsidRPr="00A62677">
        <w:rPr>
          <w:rFonts w:asciiTheme="minorHAnsi" w:hAnsiTheme="minorHAnsi" w:cstheme="minorHAnsi"/>
          <w:color w:val="000000"/>
        </w:rPr>
        <w:t xml:space="preserve"> - conter identificação do número do Pregão Presencial; 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f</w:t>
      </w:r>
      <w:r w:rsidRPr="00A62677">
        <w:rPr>
          <w:rFonts w:asciiTheme="minorHAnsi" w:hAnsiTheme="minorHAnsi" w:cstheme="minorHAnsi"/>
          <w:color w:val="000000"/>
        </w:rPr>
        <w:t xml:space="preserve"> - ser datada e assinada pelo representante legal do licitante ou pelo procurador na sua última página e rubricada nas demais páginas.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rPr>
        <w:t>g</w:t>
      </w:r>
      <w:r w:rsidRPr="00A62677">
        <w:rPr>
          <w:rFonts w:asciiTheme="minorHAnsi" w:hAnsiTheme="minorHAnsi" w:cstheme="minorHAnsi"/>
        </w:rPr>
        <w:t xml:space="preserve"> - conter descrição completa, detalhada, individualizada e precisa do objeto da licitação, com a sua devida marca, em conformidade com as especificações contidas neste Edital e em seus Anexos</w:t>
      </w:r>
      <w:r w:rsidR="00994599">
        <w:rPr>
          <w:rFonts w:asciiTheme="minorHAnsi" w:hAnsiTheme="minorHAnsi" w:cstheme="minorHAnsi"/>
        </w:rPr>
        <w:t>.</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h</w:t>
      </w:r>
      <w:r w:rsidRPr="00A62677">
        <w:rPr>
          <w:rFonts w:asciiTheme="minorHAnsi" w:hAnsiTheme="minorHAnsi" w:cstheme="minorHAnsi"/>
          <w:color w:val="000000"/>
        </w:rPr>
        <w:t xml:space="preserve"> - conter indicação dos valores, com no máximo 2 (dois dígitos após a vírgula, ex.: R$ 0,00);</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i</w:t>
      </w:r>
      <w:r w:rsidRPr="00A62677">
        <w:rPr>
          <w:rFonts w:asciiTheme="minorHAnsi" w:hAnsiTheme="minorHAnsi" w:cstheme="minorHAnsi"/>
          <w:color w:val="000000"/>
        </w:rPr>
        <w:t xml:space="preserve"> - conter indicação do preço;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j</w:t>
      </w:r>
      <w:r w:rsidRPr="00A62677">
        <w:rPr>
          <w:rFonts w:asciiTheme="minorHAnsi" w:hAnsiTheme="minorHAnsi" w:cstheme="minorHAnsi"/>
          <w:color w:val="000000"/>
        </w:rPr>
        <w:t xml:space="preserve"> - conter data, assinatura e nome completo do representante legal da empresa; 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k -</w:t>
      </w:r>
      <w:r w:rsidRPr="00A62677">
        <w:rPr>
          <w:rFonts w:asciiTheme="minorHAnsi" w:hAnsiTheme="minorHAnsi" w:cstheme="minorHAnsi"/>
          <w:color w:val="000000"/>
        </w:rPr>
        <w:t xml:space="preserve"> conter indicação do prazo de validade das propostas de preços apresentadas, inclusive na etapa de apresentação de lances verbais do Pregão, que será de no mínimo 60 (sessenta) dias, a contar da data da sessão pública do Pregão.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OBS</w:t>
      </w:r>
      <w:r w:rsidRPr="00A62677">
        <w:rPr>
          <w:rFonts w:asciiTheme="minorHAnsi" w:hAnsiTheme="minorHAnsi" w:cstheme="minorHAnsi"/>
          <w:color w:val="000000"/>
        </w:rPr>
        <w:t xml:space="preserve"> - Se a empresa não indicar a data de validade da proposta, com a apresentação da mesma assume automaticamente que está terá validade por 60 (sessenta) dias.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903B95" w:rsidRPr="00A62677">
        <w:rPr>
          <w:rFonts w:asciiTheme="minorHAnsi" w:hAnsiTheme="minorHAnsi" w:cstheme="minorHAnsi"/>
          <w:b/>
          <w:bCs/>
          <w:color w:val="000000"/>
        </w:rPr>
        <w:t>5</w:t>
      </w:r>
      <w:r w:rsidRPr="00A62677">
        <w:rPr>
          <w:rFonts w:asciiTheme="minorHAnsi" w:hAnsiTheme="minorHAnsi" w:cstheme="minorHAnsi"/>
          <w:b/>
          <w:bCs/>
          <w:color w:val="000000"/>
        </w:rPr>
        <w:t>.3</w:t>
      </w:r>
      <w:r w:rsidRPr="00A62677">
        <w:rPr>
          <w:rFonts w:asciiTheme="minorHAnsi" w:hAnsiTheme="minorHAnsi" w:cstheme="minorHAnsi"/>
          <w:color w:val="000000"/>
        </w:rPr>
        <w:t xml:space="preserve"> - Nos preços deverão estar incluídos, além do lucro, todas as despesas e custos, tributos de qualquer natureza e todas as demais despesas, diretas ou indiretas, relacionadas com o fornecimento do objeto da presente licitação.</w:t>
      </w:r>
    </w:p>
    <w:p w:rsidR="00844E50" w:rsidRPr="00A62677" w:rsidRDefault="00844E50" w:rsidP="00844E50">
      <w:pPr>
        <w:pStyle w:val="ParagraphStyle"/>
        <w:jc w:val="both"/>
        <w:rPr>
          <w:rFonts w:asciiTheme="minorHAnsi" w:hAnsiTheme="minorHAnsi" w:cstheme="minorHAnsi"/>
          <w:b/>
          <w:color w:val="000000"/>
        </w:rPr>
      </w:pPr>
      <w:r w:rsidRPr="00A62677">
        <w:rPr>
          <w:rFonts w:asciiTheme="minorHAnsi" w:hAnsiTheme="minorHAnsi" w:cstheme="minorHAnsi"/>
          <w:b/>
          <w:color w:val="000000"/>
        </w:rPr>
        <w:t>1</w:t>
      </w:r>
      <w:r w:rsidR="00903B95" w:rsidRPr="00A62677">
        <w:rPr>
          <w:rFonts w:asciiTheme="minorHAnsi" w:hAnsiTheme="minorHAnsi" w:cstheme="minorHAnsi"/>
          <w:b/>
          <w:color w:val="000000"/>
        </w:rPr>
        <w:t>5</w:t>
      </w:r>
      <w:r w:rsidRPr="00A62677">
        <w:rPr>
          <w:rFonts w:asciiTheme="minorHAnsi" w:hAnsiTheme="minorHAnsi" w:cstheme="minorHAnsi"/>
          <w:b/>
          <w:color w:val="000000"/>
        </w:rPr>
        <w:t xml:space="preserve">.4 – </w:t>
      </w:r>
      <w:r w:rsidRPr="00A62677">
        <w:rPr>
          <w:rFonts w:asciiTheme="minorHAnsi" w:hAnsiTheme="minorHAnsi" w:cstheme="minorHAnsi"/>
          <w:color w:val="000000"/>
        </w:rPr>
        <w:t xml:space="preserve">Com a apresentação da proposta a proponente assume o compromisso de que se vencedora do </w:t>
      </w:r>
      <w:r w:rsidRPr="00A62677">
        <w:rPr>
          <w:rFonts w:asciiTheme="minorHAnsi" w:hAnsiTheme="minorHAnsi" w:cstheme="minorHAnsi"/>
        </w:rPr>
        <w:t>objeto da presente licitação, entregará os produtos conforme solicitação do Município.</w:t>
      </w:r>
    </w:p>
    <w:p w:rsidR="00844E50" w:rsidRPr="00A62677" w:rsidRDefault="00844E50" w:rsidP="00844E50">
      <w:pPr>
        <w:pStyle w:val="ParagraphStyle"/>
        <w:ind w:right="-1"/>
        <w:jc w:val="both"/>
        <w:rPr>
          <w:rFonts w:asciiTheme="minorHAnsi" w:hAnsiTheme="minorHAnsi" w:cstheme="minorHAnsi"/>
          <w:color w:val="000000"/>
        </w:rPr>
      </w:pPr>
      <w:r w:rsidRPr="00A62677">
        <w:rPr>
          <w:rFonts w:asciiTheme="minorHAnsi" w:hAnsiTheme="minorHAnsi" w:cstheme="minorHAnsi"/>
          <w:b/>
          <w:bCs/>
          <w:color w:val="000000"/>
        </w:rPr>
        <w:t>1</w:t>
      </w:r>
      <w:r w:rsidR="00903B95" w:rsidRPr="00A62677">
        <w:rPr>
          <w:rFonts w:asciiTheme="minorHAnsi" w:hAnsiTheme="minorHAnsi" w:cstheme="minorHAnsi"/>
          <w:b/>
          <w:bCs/>
          <w:color w:val="000000"/>
        </w:rPr>
        <w:t>5</w:t>
      </w:r>
      <w:r w:rsidRPr="00A62677">
        <w:rPr>
          <w:rFonts w:asciiTheme="minorHAnsi" w:hAnsiTheme="minorHAnsi" w:cstheme="minorHAnsi"/>
          <w:b/>
          <w:bCs/>
          <w:color w:val="000000"/>
        </w:rPr>
        <w:t xml:space="preserve">.5 </w:t>
      </w:r>
      <w:r w:rsidRPr="00A62677">
        <w:rPr>
          <w:rFonts w:asciiTheme="minorHAnsi" w:hAnsiTheme="minorHAnsi" w:cstheme="minorHAnsi"/>
          <w:color w:val="000000"/>
        </w:rPr>
        <w:t>– Não serão aceitas propostas encaminhadas na forma de via postal, sem que conste devida identificação na parte exterior de cada invólucro.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color w:val="000000"/>
        </w:rPr>
        <w:t>1</w:t>
      </w:r>
      <w:r w:rsidR="00903B95" w:rsidRPr="00A62677">
        <w:rPr>
          <w:rFonts w:asciiTheme="minorHAnsi" w:hAnsiTheme="minorHAnsi" w:cstheme="minorHAnsi"/>
          <w:b/>
          <w:color w:val="000000"/>
        </w:rPr>
        <w:t>5</w:t>
      </w:r>
      <w:r w:rsidRPr="00A62677">
        <w:rPr>
          <w:rFonts w:asciiTheme="minorHAnsi" w:hAnsiTheme="minorHAnsi" w:cstheme="minorHAnsi"/>
          <w:b/>
          <w:color w:val="000000"/>
        </w:rPr>
        <w:t>.5.1</w:t>
      </w:r>
      <w:r w:rsidRPr="00A62677">
        <w:rPr>
          <w:rFonts w:asciiTheme="minorHAnsi" w:hAnsiTheme="minorHAnsi" w:cstheme="minorHAnsi"/>
          <w:color w:val="000000"/>
        </w:rPr>
        <w:t xml:space="preserve"> - No caso de envio via postal deverá a documentação de </w:t>
      </w:r>
      <w:r w:rsidRPr="00A62677">
        <w:rPr>
          <w:rFonts w:asciiTheme="minorHAnsi" w:hAnsiTheme="minorHAnsi" w:cstheme="minorHAnsi"/>
          <w:color w:val="000000"/>
        </w:rPr>
        <w:lastRenderedPageBreak/>
        <w:t>credenciamento/identificação da proponente de atendimento ao objeto do edital constar em envelope distinto dos envelopes 1 (proposta) e 2 (documentação/habilitação).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903B95" w:rsidRPr="00A62677">
        <w:rPr>
          <w:rFonts w:asciiTheme="minorHAnsi" w:hAnsiTheme="minorHAnsi" w:cstheme="minorHAnsi"/>
          <w:b/>
          <w:bCs/>
          <w:color w:val="000000"/>
        </w:rPr>
        <w:t>5</w:t>
      </w:r>
      <w:r w:rsidRPr="00A62677">
        <w:rPr>
          <w:rFonts w:asciiTheme="minorHAnsi" w:hAnsiTheme="minorHAnsi" w:cstheme="minorHAnsi"/>
          <w:b/>
          <w:bCs/>
          <w:color w:val="000000"/>
        </w:rPr>
        <w:t xml:space="preserve">.6 - </w:t>
      </w:r>
      <w:r w:rsidRPr="00A62677">
        <w:rPr>
          <w:rFonts w:asciiTheme="minorHAnsi" w:hAnsiTheme="minorHAnsi" w:cstheme="minorHAnsi"/>
          <w:color w:val="000000"/>
        </w:rPr>
        <w:t>Quaisquer informação/esclarecimento complementar que julgue necessário, poderá a licitante apresentá-lo juntamente com o envelope A (proposta).</w:t>
      </w:r>
    </w:p>
    <w:p w:rsidR="00844E50" w:rsidRPr="00A62677" w:rsidRDefault="00844E50" w:rsidP="00844E50">
      <w:pPr>
        <w:pStyle w:val="ParagraphStyle"/>
        <w:jc w:val="both"/>
        <w:rPr>
          <w:rFonts w:asciiTheme="minorHAnsi" w:hAnsiTheme="minorHAnsi" w:cstheme="minorHAnsi"/>
          <w:b/>
          <w:bCs/>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w:t>
      </w:r>
      <w:r w:rsidR="00903B95" w:rsidRPr="00A62677">
        <w:rPr>
          <w:rFonts w:asciiTheme="minorHAnsi" w:hAnsiTheme="minorHAnsi" w:cstheme="minorHAnsi"/>
          <w:b/>
          <w:bCs/>
          <w:color w:val="000000"/>
        </w:rPr>
        <w:t>6</w:t>
      </w:r>
      <w:r w:rsidRPr="00A62677">
        <w:rPr>
          <w:rFonts w:asciiTheme="minorHAnsi" w:hAnsiTheme="minorHAnsi" w:cstheme="minorHAnsi"/>
          <w:b/>
          <w:bCs/>
          <w:color w:val="000000"/>
        </w:rPr>
        <w:t xml:space="preserve"> - FORMA DE APRESENTAÇÃO DO ENVELOPE “02” (DOCUMENTOS DE HABILITAÇÃO).</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903B95" w:rsidRPr="00A62677">
        <w:rPr>
          <w:rFonts w:asciiTheme="minorHAnsi" w:hAnsiTheme="minorHAnsi" w:cstheme="minorHAnsi"/>
          <w:b/>
          <w:bCs/>
          <w:color w:val="000000"/>
        </w:rPr>
        <w:t>6</w:t>
      </w:r>
      <w:r w:rsidRPr="00A62677">
        <w:rPr>
          <w:rFonts w:asciiTheme="minorHAnsi" w:hAnsiTheme="minorHAnsi" w:cstheme="minorHAnsi"/>
          <w:b/>
          <w:bCs/>
          <w:color w:val="000000"/>
        </w:rPr>
        <w:t>.1</w:t>
      </w:r>
      <w:r w:rsidRPr="00A62677">
        <w:rPr>
          <w:rFonts w:asciiTheme="minorHAnsi" w:hAnsiTheme="minorHAnsi" w:cstheme="minorHAnsi"/>
          <w:color w:val="000000"/>
        </w:rPr>
        <w:t xml:space="preserve"> - Os documentos de habilitação deverão ser apresentados separadamente da Proposta de Preços, em envelope lacrado (Envelope “02”), contendo preferencialmente os seguintes dizeres na parte externa:</w:t>
      </w:r>
    </w:p>
    <w:p w:rsidR="00844E50" w:rsidRPr="00A62677" w:rsidRDefault="00844E50" w:rsidP="00844E50">
      <w:pPr>
        <w:pStyle w:val="ParagraphStyle"/>
        <w:jc w:val="both"/>
        <w:rPr>
          <w:rFonts w:asciiTheme="minorHAnsi" w:hAnsiTheme="minorHAnsi" w:cstheme="minorHAnsi"/>
          <w:color w:val="000000"/>
        </w:rPr>
      </w:pPr>
    </w:p>
    <w:tbl>
      <w:tblPr>
        <w:tblW w:w="0" w:type="auto"/>
        <w:tblInd w:w="170" w:type="dxa"/>
        <w:tblBorders>
          <w:top w:val="single" w:sz="4" w:space="0" w:color="auto"/>
          <w:left w:val="single" w:sz="4" w:space="0" w:color="auto"/>
          <w:bottom w:val="single" w:sz="4" w:space="0" w:color="auto"/>
          <w:right w:val="single" w:sz="4" w:space="0" w:color="auto"/>
          <w:insideV w:val="single" w:sz="4" w:space="0" w:color="auto"/>
        </w:tblBorders>
        <w:tblCellMar>
          <w:left w:w="170" w:type="dxa"/>
          <w:right w:w="170" w:type="dxa"/>
        </w:tblCellMar>
        <w:tblLook w:val="0000" w:firstRow="0" w:lastRow="0" w:firstColumn="0" w:lastColumn="0" w:noHBand="0" w:noVBand="0"/>
      </w:tblPr>
      <w:tblGrid>
        <w:gridCol w:w="9242"/>
      </w:tblGrid>
      <w:tr w:rsidR="00844E50" w:rsidRPr="00A62677" w:rsidTr="00FB6265">
        <w:tc>
          <w:tcPr>
            <w:tcW w:w="9639" w:type="dxa"/>
            <w:tcBorders>
              <w:top w:val="single" w:sz="4" w:space="0" w:color="auto"/>
              <w:bottom w:val="single" w:sz="4" w:space="0" w:color="auto"/>
            </w:tcBorders>
          </w:tcPr>
          <w:p w:rsidR="00844E50" w:rsidRPr="00A62677" w:rsidRDefault="00844E50" w:rsidP="00FB6265">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heme="minorHAnsi" w:hAnsiTheme="minorHAnsi" w:cstheme="minorHAnsi"/>
                <w:b/>
                <w:bCs/>
                <w:szCs w:val="24"/>
              </w:rPr>
            </w:pPr>
            <w:r w:rsidRPr="00A62677">
              <w:rPr>
                <w:rFonts w:asciiTheme="minorHAnsi" w:hAnsiTheme="minorHAnsi" w:cstheme="minorHAnsi"/>
                <w:b/>
                <w:bCs/>
                <w:szCs w:val="24"/>
              </w:rPr>
              <w:t>Envelope nº 02 — DOCUMENTOS DE HABILITAÇÃO</w:t>
            </w:r>
          </w:p>
        </w:tc>
      </w:tr>
      <w:tr w:rsidR="00844E50" w:rsidRPr="00A62677" w:rsidTr="00FB6265">
        <w:tc>
          <w:tcPr>
            <w:tcW w:w="9639" w:type="dxa"/>
          </w:tcPr>
          <w:p w:rsidR="00844E50" w:rsidRPr="00A62677" w:rsidRDefault="00844E50" w:rsidP="00FB6265">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heme="minorHAnsi" w:hAnsiTheme="minorHAnsi" w:cstheme="minorHAnsi"/>
                <w:szCs w:val="24"/>
              </w:rPr>
            </w:pPr>
            <w:r w:rsidRPr="00A62677">
              <w:rPr>
                <w:rFonts w:asciiTheme="minorHAnsi" w:hAnsiTheme="minorHAnsi" w:cstheme="minorHAnsi"/>
                <w:szCs w:val="24"/>
              </w:rPr>
              <w:t xml:space="preserve">MUNICÍPIO DE </w:t>
            </w:r>
            <w:proofErr w:type="spellStart"/>
            <w:r w:rsidRPr="00A62677">
              <w:rPr>
                <w:rFonts w:asciiTheme="minorHAnsi" w:hAnsiTheme="minorHAnsi" w:cstheme="minorHAnsi"/>
                <w:szCs w:val="24"/>
              </w:rPr>
              <w:t>xxxxxxxxx</w:t>
            </w:r>
            <w:proofErr w:type="spellEnd"/>
          </w:p>
        </w:tc>
      </w:tr>
      <w:tr w:rsidR="00844E50" w:rsidRPr="00A62677" w:rsidTr="00FB6265">
        <w:tc>
          <w:tcPr>
            <w:tcW w:w="9639" w:type="dxa"/>
            <w:vAlign w:val="center"/>
          </w:tcPr>
          <w:p w:rsidR="00844E50" w:rsidRPr="00A62677" w:rsidRDefault="00844E50" w:rsidP="00FB6265">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heme="minorHAnsi" w:hAnsiTheme="minorHAnsi" w:cstheme="minorHAnsi"/>
                <w:szCs w:val="24"/>
              </w:rPr>
            </w:pPr>
            <w:r w:rsidRPr="00A62677">
              <w:rPr>
                <w:rFonts w:asciiTheme="minorHAnsi" w:hAnsiTheme="minorHAnsi" w:cstheme="minorHAnsi"/>
                <w:szCs w:val="24"/>
              </w:rPr>
              <w:t xml:space="preserve">PREGÃO PRESENCIAL N </w:t>
            </w:r>
            <w:proofErr w:type="spellStart"/>
            <w:r w:rsidRPr="00A62677">
              <w:rPr>
                <w:rFonts w:asciiTheme="minorHAnsi" w:hAnsiTheme="minorHAnsi" w:cstheme="minorHAnsi"/>
                <w:szCs w:val="24"/>
              </w:rPr>
              <w:t>ºxx</w:t>
            </w:r>
            <w:proofErr w:type="spellEnd"/>
            <w:r w:rsidRPr="00A62677">
              <w:rPr>
                <w:rFonts w:asciiTheme="minorHAnsi" w:hAnsiTheme="minorHAnsi" w:cstheme="minorHAnsi"/>
                <w:szCs w:val="24"/>
              </w:rPr>
              <w:t>/</w:t>
            </w:r>
            <w:r w:rsidR="00661C28">
              <w:rPr>
                <w:rFonts w:asciiTheme="minorHAnsi" w:hAnsiTheme="minorHAnsi" w:cstheme="minorHAnsi"/>
                <w:szCs w:val="24"/>
              </w:rPr>
              <w:t>2018</w:t>
            </w:r>
            <w:r w:rsidRPr="00A62677">
              <w:rPr>
                <w:rFonts w:asciiTheme="minorHAnsi" w:hAnsiTheme="minorHAnsi" w:cstheme="minorHAnsi"/>
                <w:szCs w:val="24"/>
              </w:rPr>
              <w:t>.</w:t>
            </w:r>
          </w:p>
        </w:tc>
      </w:tr>
      <w:tr w:rsidR="00844E50" w:rsidRPr="00A62677" w:rsidTr="00FB6265">
        <w:tc>
          <w:tcPr>
            <w:tcW w:w="9639" w:type="dxa"/>
            <w:vAlign w:val="center"/>
          </w:tcPr>
          <w:p w:rsidR="00844E50" w:rsidRPr="00A62677" w:rsidRDefault="00844E50" w:rsidP="00FB6265">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heme="minorHAnsi" w:hAnsiTheme="minorHAnsi" w:cstheme="minorHAnsi"/>
                <w:szCs w:val="24"/>
              </w:rPr>
            </w:pPr>
            <w:r w:rsidRPr="00A62677">
              <w:rPr>
                <w:rFonts w:asciiTheme="minorHAnsi" w:hAnsiTheme="minorHAnsi" w:cstheme="minorHAnsi"/>
                <w:szCs w:val="24"/>
              </w:rPr>
              <w:t xml:space="preserve">LICITANTE: </w:t>
            </w:r>
          </w:p>
        </w:tc>
      </w:tr>
      <w:tr w:rsidR="00844E50" w:rsidRPr="00A62677" w:rsidTr="00FB6265">
        <w:tc>
          <w:tcPr>
            <w:tcW w:w="9639" w:type="dxa"/>
            <w:vAlign w:val="center"/>
          </w:tcPr>
          <w:p w:rsidR="00844E50" w:rsidRPr="00A62677" w:rsidRDefault="00844E50" w:rsidP="00FB6265">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heme="minorHAnsi" w:hAnsiTheme="minorHAnsi" w:cstheme="minorHAnsi"/>
                <w:szCs w:val="24"/>
              </w:rPr>
            </w:pPr>
            <w:r w:rsidRPr="00A62677">
              <w:rPr>
                <w:rFonts w:asciiTheme="minorHAnsi" w:hAnsiTheme="minorHAnsi" w:cstheme="minorHAnsi"/>
                <w:szCs w:val="24"/>
              </w:rPr>
              <w:t xml:space="preserve">CNPJ: </w:t>
            </w:r>
          </w:p>
        </w:tc>
      </w:tr>
    </w:tbl>
    <w:p w:rsidR="00844E50" w:rsidRPr="00A62677" w:rsidRDefault="00844E50" w:rsidP="00844E50">
      <w:pPr>
        <w:pStyle w:val="ParagraphStyle"/>
        <w:jc w:val="both"/>
        <w:rPr>
          <w:rFonts w:asciiTheme="minorHAnsi" w:hAnsiTheme="minorHAnsi" w:cstheme="minorHAnsi"/>
          <w:b/>
          <w:bCs/>
          <w:color w:val="000000"/>
        </w:rPr>
      </w:pPr>
    </w:p>
    <w:p w:rsidR="006A1AA5" w:rsidRPr="00A62677" w:rsidRDefault="006A1AA5" w:rsidP="006A1AA5">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16.2</w:t>
      </w:r>
      <w:r w:rsidRPr="00A62677">
        <w:rPr>
          <w:rFonts w:asciiTheme="minorHAnsi" w:hAnsiTheme="minorHAnsi" w:cstheme="minorHAnsi"/>
          <w:color w:val="000000"/>
        </w:rPr>
        <w:t xml:space="preserve"> - Os documentos necessários à habilitação deverão ser apresentados em original, cópia autenticada (por tabelião de notas ou por selo digital) ou cópia acompanhada do original para autenticação pel</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ou por membro da Equipe de Apoio.</w:t>
      </w:r>
    </w:p>
    <w:p w:rsidR="00844E50" w:rsidRPr="00A62677" w:rsidRDefault="00844E50" w:rsidP="00844E50">
      <w:pPr>
        <w:pStyle w:val="ParagraphStyle"/>
        <w:rPr>
          <w:rFonts w:asciiTheme="minorHAnsi" w:hAnsiTheme="minorHAnsi" w:cstheme="minorHAnsi"/>
          <w:b/>
          <w:bCs/>
          <w:color w:val="000000"/>
        </w:rPr>
      </w:pPr>
      <w:r w:rsidRPr="00A62677">
        <w:rPr>
          <w:rFonts w:asciiTheme="minorHAnsi" w:hAnsiTheme="minorHAnsi" w:cstheme="minorHAnsi"/>
          <w:b/>
          <w:bCs/>
          <w:color w:val="000000"/>
        </w:rPr>
        <w:t>1</w:t>
      </w:r>
      <w:r w:rsidR="00903B95" w:rsidRPr="00A62677">
        <w:rPr>
          <w:rFonts w:asciiTheme="minorHAnsi" w:hAnsiTheme="minorHAnsi" w:cstheme="minorHAnsi"/>
          <w:b/>
          <w:bCs/>
          <w:color w:val="000000"/>
        </w:rPr>
        <w:t>6</w:t>
      </w:r>
      <w:r w:rsidRPr="00A62677">
        <w:rPr>
          <w:rFonts w:asciiTheme="minorHAnsi" w:hAnsiTheme="minorHAnsi" w:cstheme="minorHAnsi"/>
          <w:b/>
          <w:bCs/>
          <w:color w:val="000000"/>
        </w:rPr>
        <w:t>.3</w:t>
      </w:r>
      <w:r w:rsidRPr="00A62677">
        <w:rPr>
          <w:rFonts w:asciiTheme="minorHAnsi" w:hAnsiTheme="minorHAnsi" w:cstheme="minorHAnsi"/>
          <w:color w:val="000000"/>
        </w:rPr>
        <w:t xml:space="preserve"> - </w:t>
      </w:r>
      <w:r w:rsidRPr="00A62677">
        <w:rPr>
          <w:rFonts w:asciiTheme="minorHAnsi" w:hAnsiTheme="minorHAnsi" w:cstheme="minorHAnsi"/>
          <w:b/>
          <w:bCs/>
          <w:color w:val="000000"/>
        </w:rPr>
        <w:t>Os licitantes devem apresentar todos os documentos abaixo elencados, sob pena de não o fazendo ser considerados inabilitados</w:t>
      </w:r>
      <w:r w:rsidR="00E37F4B" w:rsidRPr="00A62677">
        <w:rPr>
          <w:rFonts w:asciiTheme="minorHAnsi" w:hAnsiTheme="minorHAnsi" w:cstheme="minorHAnsi"/>
          <w:b/>
          <w:bCs/>
          <w:color w:val="000000"/>
        </w:rPr>
        <w:t>:</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E37F4B" w:rsidRPr="00A62677">
        <w:rPr>
          <w:rFonts w:asciiTheme="minorHAnsi" w:hAnsiTheme="minorHAnsi" w:cstheme="minorHAnsi"/>
          <w:b/>
          <w:bCs/>
        </w:rPr>
        <w:t>3.1</w:t>
      </w:r>
      <w:r w:rsidRPr="00A62677">
        <w:rPr>
          <w:rFonts w:asciiTheme="minorHAnsi" w:hAnsiTheme="minorHAnsi" w:cstheme="minorHAnsi"/>
        </w:rPr>
        <w:t xml:space="preserve"> - Prova de Regularidade perante o Fundo de Garantia por Tempo de Serviço – FGTS, emitido pela Caixa Econômica Federal, demonstrando situação regular no cumprimento dos encargos sociais instituídos por Lei;</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E37F4B" w:rsidRPr="00A62677">
        <w:rPr>
          <w:rFonts w:asciiTheme="minorHAnsi" w:hAnsiTheme="minorHAnsi" w:cstheme="minorHAnsi"/>
          <w:b/>
          <w:bCs/>
        </w:rPr>
        <w:t>3.2</w:t>
      </w:r>
      <w:r w:rsidRPr="00A62677">
        <w:rPr>
          <w:rFonts w:asciiTheme="minorHAnsi" w:hAnsiTheme="minorHAnsi" w:cstheme="minorHAnsi"/>
        </w:rPr>
        <w:t xml:space="preserve"> - Prova de Regularidade para com a Fazenda Federal através de Certidão Conjunta de Débitos Relativos a Tributos Federais e à Dívida Ativa da União, emitida pela Receita Federal, a qual engloba os débitos previdenciários;</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E37F4B" w:rsidRPr="00A62677">
        <w:rPr>
          <w:rFonts w:asciiTheme="minorHAnsi" w:hAnsiTheme="minorHAnsi" w:cstheme="minorHAnsi"/>
          <w:b/>
          <w:bCs/>
        </w:rPr>
        <w:t>3.3</w:t>
      </w:r>
      <w:r w:rsidRPr="00A62677">
        <w:rPr>
          <w:rFonts w:asciiTheme="minorHAnsi" w:hAnsiTheme="minorHAnsi" w:cstheme="minorHAnsi"/>
        </w:rPr>
        <w:t xml:space="preserve"> - Prova de Regularidade para com a Fazenda Estadual, da sede da licitante. </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00E37F4B" w:rsidRPr="00A62677">
        <w:rPr>
          <w:rFonts w:asciiTheme="minorHAnsi" w:hAnsiTheme="minorHAnsi" w:cstheme="minorHAnsi"/>
          <w:b/>
          <w:bCs/>
        </w:rPr>
        <w:t>.3.4</w:t>
      </w:r>
      <w:r w:rsidRPr="00A62677">
        <w:rPr>
          <w:rFonts w:asciiTheme="minorHAnsi" w:hAnsiTheme="minorHAnsi" w:cstheme="minorHAnsi"/>
        </w:rPr>
        <w:t xml:space="preserve"> - Prova de Regularidade para com a Fazenda Municipal, do domicílio ou sede da licitante.</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E37F4B" w:rsidRPr="00A62677">
        <w:rPr>
          <w:rFonts w:asciiTheme="minorHAnsi" w:hAnsiTheme="minorHAnsi" w:cstheme="minorHAnsi"/>
          <w:b/>
          <w:bCs/>
        </w:rPr>
        <w:t>3.5</w:t>
      </w:r>
      <w:r w:rsidRPr="00A62677">
        <w:rPr>
          <w:rFonts w:asciiTheme="minorHAnsi" w:hAnsiTheme="minorHAnsi" w:cstheme="minorHAnsi"/>
        </w:rPr>
        <w:t xml:space="preserve"> - Prova de regularidade trabalhista através da apresentação de </w:t>
      </w:r>
      <w:r w:rsidRPr="00A62677">
        <w:rPr>
          <w:rFonts w:asciiTheme="minorHAnsi" w:hAnsiTheme="minorHAnsi" w:cstheme="minorHAnsi"/>
          <w:b/>
          <w:bCs/>
        </w:rPr>
        <w:t xml:space="preserve">Certidão Negativa de Débitos Trabalhistas (CNDT), </w:t>
      </w:r>
      <w:r w:rsidRPr="00A62677">
        <w:rPr>
          <w:rFonts w:asciiTheme="minorHAnsi" w:hAnsiTheme="minorHAnsi" w:cstheme="minorHAnsi"/>
        </w:rPr>
        <w:t>instituído pela Lei nº 12.440, de 07/07/2011, com validade na data de abertura dos envelopes.</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E37F4B" w:rsidRPr="00A62677">
        <w:rPr>
          <w:rFonts w:asciiTheme="minorHAnsi" w:hAnsiTheme="minorHAnsi" w:cstheme="minorHAnsi"/>
          <w:b/>
          <w:bCs/>
        </w:rPr>
        <w:t>3.6</w:t>
      </w:r>
      <w:r w:rsidRPr="00A62677">
        <w:rPr>
          <w:rFonts w:asciiTheme="minorHAnsi" w:hAnsiTheme="minorHAnsi" w:cstheme="minorHAnsi"/>
        </w:rPr>
        <w:t xml:space="preserve"> - Declaração, em papel timbrado e subscrito pelo seu representante legal, assegurando a inexistência de impedimento legal para licitar ou contratar com a Administração, conforme modelo do </w:t>
      </w:r>
      <w:r w:rsidRPr="00A62677">
        <w:rPr>
          <w:rFonts w:asciiTheme="minorHAnsi" w:hAnsiTheme="minorHAnsi" w:cstheme="minorHAnsi"/>
          <w:b/>
          <w:bCs/>
        </w:rPr>
        <w:t>Anexo V</w:t>
      </w:r>
      <w:r w:rsidRPr="00A62677">
        <w:rPr>
          <w:rFonts w:asciiTheme="minorHAnsi" w:hAnsiTheme="minorHAnsi" w:cstheme="minorHAnsi"/>
        </w:rPr>
        <w:t xml:space="preserve"> deste Edital.</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E37F4B" w:rsidRPr="00A62677">
        <w:rPr>
          <w:rFonts w:asciiTheme="minorHAnsi" w:hAnsiTheme="minorHAnsi" w:cstheme="minorHAnsi"/>
          <w:b/>
          <w:bCs/>
        </w:rPr>
        <w:t>3.7</w:t>
      </w:r>
      <w:r w:rsidRPr="00A62677">
        <w:rPr>
          <w:rFonts w:asciiTheme="minorHAnsi" w:hAnsiTheme="minorHAnsi" w:cstheme="minorHAnsi"/>
          <w:b/>
          <w:bCs/>
        </w:rPr>
        <w:t xml:space="preserve"> - </w:t>
      </w:r>
      <w:r w:rsidRPr="00A62677">
        <w:rPr>
          <w:rFonts w:asciiTheme="minorHAnsi" w:hAnsiTheme="minorHAnsi" w:cstheme="minorHAnsi"/>
        </w:rPr>
        <w:t xml:space="preserve">Registro comercial, no caso de empresa individual; </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E37F4B" w:rsidRPr="00A62677">
        <w:rPr>
          <w:rFonts w:asciiTheme="minorHAnsi" w:hAnsiTheme="minorHAnsi" w:cstheme="minorHAnsi"/>
          <w:b/>
          <w:bCs/>
        </w:rPr>
        <w:t>3.7</w:t>
      </w:r>
      <w:r w:rsidRPr="00A62677">
        <w:rPr>
          <w:rFonts w:asciiTheme="minorHAnsi" w:hAnsiTheme="minorHAnsi" w:cstheme="minorHAnsi"/>
          <w:b/>
          <w:bCs/>
        </w:rPr>
        <w:t>.1</w:t>
      </w:r>
      <w:r w:rsidRPr="00A62677">
        <w:rPr>
          <w:rFonts w:asciiTheme="minorHAnsi" w:hAnsiTheme="minorHAnsi" w:cstheme="minorHAnsi"/>
        </w:rPr>
        <w:t xml:space="preserve"> - Ato constitutivo, Estatuto ou Contrato Social e todas as alterações, no caso de empresa Ltda., ou Estatuto, no caso de sociedade por ações, acompanhado de documento de eleição de seus administradores, ou Ato Constitutivo.</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E37F4B" w:rsidRPr="00A62677">
        <w:rPr>
          <w:rFonts w:asciiTheme="minorHAnsi" w:hAnsiTheme="minorHAnsi" w:cstheme="minorHAnsi"/>
          <w:b/>
          <w:bCs/>
        </w:rPr>
        <w:t>3.7</w:t>
      </w:r>
      <w:r w:rsidRPr="00A62677">
        <w:rPr>
          <w:rFonts w:asciiTheme="minorHAnsi" w:hAnsiTheme="minorHAnsi" w:cstheme="minorHAnsi"/>
          <w:b/>
          <w:bCs/>
        </w:rPr>
        <w:t>.1.1</w:t>
      </w:r>
      <w:r w:rsidRPr="00A62677">
        <w:rPr>
          <w:rFonts w:asciiTheme="minorHAnsi" w:hAnsiTheme="minorHAnsi" w:cstheme="minorHAnsi"/>
        </w:rPr>
        <w:t xml:space="preserve"> - Caso a última alteração do contrato social traga consolidação do contrato social basta apresentação deste em substituição ao contrato social e todas as alterações.</w:t>
      </w:r>
    </w:p>
    <w:p w:rsidR="00E37F4B" w:rsidRPr="00A62677" w:rsidRDefault="00E37F4B" w:rsidP="00844E50">
      <w:pPr>
        <w:pStyle w:val="ParagraphStyle"/>
        <w:jc w:val="both"/>
        <w:rPr>
          <w:rFonts w:asciiTheme="minorHAnsi" w:hAnsiTheme="minorHAnsi" w:cstheme="minorHAnsi"/>
          <w:b/>
        </w:rPr>
      </w:pPr>
      <w:r w:rsidRPr="00A62677">
        <w:rPr>
          <w:rFonts w:asciiTheme="minorHAnsi" w:hAnsiTheme="minorHAnsi" w:cstheme="minorHAnsi"/>
          <w:b/>
        </w:rPr>
        <w:t>1</w:t>
      </w:r>
      <w:r w:rsidR="00903B95" w:rsidRPr="00A62677">
        <w:rPr>
          <w:rFonts w:asciiTheme="minorHAnsi" w:hAnsiTheme="minorHAnsi" w:cstheme="minorHAnsi"/>
          <w:b/>
        </w:rPr>
        <w:t>6</w:t>
      </w:r>
      <w:r w:rsidRPr="00A62677">
        <w:rPr>
          <w:rFonts w:asciiTheme="minorHAnsi" w:hAnsiTheme="minorHAnsi" w:cstheme="minorHAnsi"/>
          <w:b/>
        </w:rPr>
        <w:t>.3.7.2 – Caso tenha apresentado o documento exigido no item no ato do credenciamento, fica dispensado de apresenta-lo novamente.</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676954" w:rsidRPr="00A62677">
        <w:rPr>
          <w:rFonts w:asciiTheme="minorHAnsi" w:hAnsiTheme="minorHAnsi" w:cstheme="minorHAnsi"/>
          <w:b/>
          <w:bCs/>
        </w:rPr>
        <w:t>3.8</w:t>
      </w:r>
      <w:r w:rsidRPr="00A62677">
        <w:rPr>
          <w:rFonts w:asciiTheme="minorHAnsi" w:hAnsiTheme="minorHAnsi" w:cstheme="minorHAnsi"/>
        </w:rPr>
        <w:t xml:space="preserve">. Prova de inscrição no Cadastro Nacional de Pessoas Jurídicas do Ministério da </w:t>
      </w:r>
      <w:r w:rsidRPr="00A62677">
        <w:rPr>
          <w:rFonts w:asciiTheme="minorHAnsi" w:hAnsiTheme="minorHAnsi" w:cstheme="minorHAnsi"/>
        </w:rPr>
        <w:lastRenderedPageBreak/>
        <w:t>Fazenda (CNPJ);</w:t>
      </w:r>
    </w:p>
    <w:p w:rsidR="00844E50" w:rsidRPr="00A62677" w:rsidRDefault="00844E50" w:rsidP="00844E50">
      <w:pPr>
        <w:pStyle w:val="ParagraphStyle"/>
        <w:jc w:val="both"/>
        <w:rPr>
          <w:rFonts w:asciiTheme="minorHAnsi" w:hAnsiTheme="minorHAnsi" w:cstheme="minorHAnsi"/>
          <w:bCs/>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676954" w:rsidRPr="00A62677">
        <w:rPr>
          <w:rFonts w:asciiTheme="minorHAnsi" w:hAnsiTheme="minorHAnsi" w:cstheme="minorHAnsi"/>
          <w:b/>
          <w:bCs/>
        </w:rPr>
        <w:t>3.9</w:t>
      </w:r>
      <w:r w:rsidRPr="00A62677">
        <w:rPr>
          <w:rFonts w:asciiTheme="minorHAnsi" w:hAnsiTheme="minorHAnsi" w:cstheme="minorHAnsi"/>
        </w:rPr>
        <w:t xml:space="preserve"> - </w:t>
      </w:r>
      <w:r w:rsidRPr="00A62677">
        <w:rPr>
          <w:rFonts w:asciiTheme="minorHAnsi" w:hAnsiTheme="minorHAnsi" w:cstheme="minorHAnsi"/>
          <w:color w:val="000000"/>
        </w:rPr>
        <w:t xml:space="preserve">Comprovante de Inscrição Cadastral, do estado da sede da </w:t>
      </w:r>
      <w:r w:rsidR="008005BE" w:rsidRPr="00A62677">
        <w:rPr>
          <w:rFonts w:asciiTheme="minorHAnsi" w:hAnsiTheme="minorHAnsi" w:cstheme="minorHAnsi"/>
          <w:color w:val="000000"/>
        </w:rPr>
        <w:t xml:space="preserve">empresa </w:t>
      </w:r>
      <w:r w:rsidRPr="00A62677">
        <w:rPr>
          <w:rFonts w:asciiTheme="minorHAnsi" w:hAnsiTheme="minorHAnsi" w:cstheme="minorHAnsi"/>
          <w:color w:val="000000"/>
        </w:rPr>
        <w:t xml:space="preserve">licitante em vigência; </w:t>
      </w:r>
      <w:r w:rsidRPr="00A62677">
        <w:rPr>
          <w:rFonts w:asciiTheme="minorHAnsi" w:hAnsiTheme="minorHAnsi" w:cstheme="minorHAnsi"/>
          <w:bCs/>
        </w:rPr>
        <w:t>(caso a empresa possua)</w:t>
      </w:r>
      <w:r w:rsidR="008005BE" w:rsidRPr="00A62677">
        <w:rPr>
          <w:rFonts w:asciiTheme="minorHAnsi" w:hAnsiTheme="minorHAnsi" w:cstheme="minorHAnsi"/>
          <w:bCs/>
        </w:rPr>
        <w:t>;</w:t>
      </w:r>
    </w:p>
    <w:p w:rsidR="008005BE" w:rsidRPr="00A62677" w:rsidRDefault="008005BE" w:rsidP="00844E50">
      <w:pPr>
        <w:pStyle w:val="ParagraphStyle"/>
        <w:jc w:val="both"/>
        <w:rPr>
          <w:rFonts w:asciiTheme="minorHAnsi" w:hAnsiTheme="minorHAnsi" w:cstheme="minorHAnsi"/>
          <w:bCs/>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676954" w:rsidRPr="00A62677">
        <w:rPr>
          <w:rFonts w:asciiTheme="minorHAnsi" w:hAnsiTheme="minorHAnsi" w:cstheme="minorHAnsi"/>
          <w:b/>
          <w:bCs/>
        </w:rPr>
        <w:t>3.9</w:t>
      </w:r>
      <w:r w:rsidRPr="00A62677">
        <w:rPr>
          <w:rFonts w:asciiTheme="minorHAnsi" w:hAnsiTheme="minorHAnsi" w:cstheme="minorHAnsi"/>
          <w:b/>
          <w:bCs/>
        </w:rPr>
        <w:t>.1</w:t>
      </w:r>
      <w:r w:rsidRPr="00A62677">
        <w:rPr>
          <w:rFonts w:asciiTheme="minorHAnsi" w:hAnsiTheme="minorHAnsi" w:cstheme="minorHAnsi"/>
          <w:bCs/>
        </w:rPr>
        <w:t xml:space="preserve"> – Caso não possua inscrição estadual deverá apresentar a </w:t>
      </w:r>
      <w:r w:rsidRPr="00A62677">
        <w:rPr>
          <w:rFonts w:asciiTheme="minorHAnsi" w:hAnsiTheme="minorHAnsi" w:cstheme="minorHAnsi"/>
          <w:color w:val="333333"/>
          <w:shd w:val="clear" w:color="auto" w:fill="FFFFFF"/>
        </w:rPr>
        <w:t>Certidão Narrativa de Inexistência de Inscrição de Nome Empresarial ou CNPJ no Cadastro de Contribuintes do ICMS do Estado da proponente licitante;</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676954" w:rsidRPr="00A62677">
        <w:rPr>
          <w:rFonts w:asciiTheme="minorHAnsi" w:hAnsiTheme="minorHAnsi" w:cstheme="minorHAnsi"/>
          <w:b/>
          <w:bCs/>
        </w:rPr>
        <w:t>3.10</w:t>
      </w:r>
      <w:r w:rsidRPr="00A62677">
        <w:rPr>
          <w:rFonts w:asciiTheme="minorHAnsi" w:hAnsiTheme="minorHAnsi" w:cstheme="minorHAnsi"/>
        </w:rPr>
        <w:t xml:space="preserve"> - Prova de inscrição no cadastro municipal da Prefeitura do Município em que está a sede do licitante (Alvará), em plena validade e regularidade de situação;</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676954" w:rsidRPr="00A62677">
        <w:rPr>
          <w:rFonts w:asciiTheme="minorHAnsi" w:hAnsiTheme="minorHAnsi" w:cstheme="minorHAnsi"/>
          <w:b/>
          <w:bCs/>
        </w:rPr>
        <w:t>3.10</w:t>
      </w:r>
      <w:r w:rsidRPr="00A62677">
        <w:rPr>
          <w:rFonts w:asciiTheme="minorHAnsi" w:hAnsiTheme="minorHAnsi" w:cstheme="minorHAnsi"/>
          <w:b/>
          <w:bCs/>
        </w:rPr>
        <w:t>.1</w:t>
      </w:r>
      <w:r w:rsidRPr="00A62677">
        <w:rPr>
          <w:rFonts w:asciiTheme="minorHAnsi" w:hAnsiTheme="minorHAnsi" w:cstheme="minorHAnsi"/>
        </w:rPr>
        <w:t xml:space="preserve"> - Em tendo o alvará, sua emissão com data anterior ao exercício corrente deverá vir acompanhado de comprovante de pagamento do exercício atual ou documento de isenção de pagamento de taxa referente a sua emissão/manutenção de regularidade, ou declaração do representante legal da empresa informando regularidade, </w:t>
      </w:r>
      <w:r w:rsidR="008005BE" w:rsidRPr="00A62677">
        <w:rPr>
          <w:rFonts w:asciiTheme="minorHAnsi" w:hAnsiTheme="minorHAnsi" w:cstheme="minorHAnsi"/>
        </w:rPr>
        <w:t xml:space="preserve">ou ainda, </w:t>
      </w:r>
      <w:r w:rsidRPr="00A62677">
        <w:rPr>
          <w:rFonts w:asciiTheme="minorHAnsi" w:hAnsiTheme="minorHAnsi" w:cstheme="minorHAnsi"/>
        </w:rPr>
        <w:t>acompanhada da Certidão de Débitos Municipais em plena regularidade;</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1</w:t>
      </w:r>
      <w:r w:rsidR="00903B95" w:rsidRPr="00A62677">
        <w:rPr>
          <w:rFonts w:asciiTheme="minorHAnsi" w:hAnsiTheme="minorHAnsi" w:cstheme="minorHAnsi"/>
          <w:b/>
          <w:bCs/>
        </w:rPr>
        <w:t>6</w:t>
      </w:r>
      <w:r w:rsidRPr="00A62677">
        <w:rPr>
          <w:rFonts w:asciiTheme="minorHAnsi" w:hAnsiTheme="minorHAnsi" w:cstheme="minorHAnsi"/>
          <w:b/>
          <w:bCs/>
        </w:rPr>
        <w:t>.</w:t>
      </w:r>
      <w:r w:rsidR="00676954" w:rsidRPr="00A62677">
        <w:rPr>
          <w:rFonts w:asciiTheme="minorHAnsi" w:hAnsiTheme="minorHAnsi" w:cstheme="minorHAnsi"/>
          <w:b/>
          <w:bCs/>
        </w:rPr>
        <w:t>3.11</w:t>
      </w:r>
      <w:r w:rsidRPr="00A62677">
        <w:rPr>
          <w:rFonts w:asciiTheme="minorHAnsi" w:hAnsiTheme="minorHAnsi" w:cstheme="minorHAnsi"/>
          <w:b/>
          <w:bCs/>
        </w:rPr>
        <w:t xml:space="preserve"> -</w:t>
      </w:r>
      <w:r w:rsidRPr="00A62677">
        <w:rPr>
          <w:rFonts w:asciiTheme="minorHAnsi" w:hAnsiTheme="minorHAnsi" w:cstheme="minorHAnsi"/>
        </w:rPr>
        <w:t xml:space="preserve"> Certidão negativa de falência ou concordata - ou recuperação judicial, expedida pelo Distribuidor da sede da pessoa jurídica, com data não superior a 60 (sessenta) dias da data limite para recebimento das propostas, se outro prazo não constar no documento;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00903B95" w:rsidRPr="00A62677">
        <w:rPr>
          <w:rFonts w:asciiTheme="minorHAnsi" w:hAnsiTheme="minorHAnsi" w:cstheme="minorHAnsi"/>
          <w:b/>
          <w:bCs/>
          <w:color w:val="000000"/>
        </w:rPr>
        <w:t>6</w:t>
      </w:r>
      <w:r w:rsidRPr="00A62677">
        <w:rPr>
          <w:rFonts w:asciiTheme="minorHAnsi" w:hAnsiTheme="minorHAnsi" w:cstheme="minorHAnsi"/>
          <w:b/>
          <w:bCs/>
          <w:color w:val="000000"/>
        </w:rPr>
        <w:t>.</w:t>
      </w:r>
      <w:r w:rsidR="00676954" w:rsidRPr="00A62677">
        <w:rPr>
          <w:rFonts w:asciiTheme="minorHAnsi" w:hAnsiTheme="minorHAnsi" w:cstheme="minorHAnsi"/>
          <w:b/>
          <w:bCs/>
          <w:color w:val="000000"/>
        </w:rPr>
        <w:t>3.12</w:t>
      </w:r>
      <w:r w:rsidRPr="00A62677">
        <w:rPr>
          <w:rFonts w:asciiTheme="minorHAnsi" w:hAnsiTheme="minorHAnsi" w:cstheme="minorHAnsi"/>
          <w:color w:val="000000"/>
        </w:rPr>
        <w:t xml:space="preserve"> - Declaração de que não possui em seu quadro de pessoal empregados com menos de 18 anos, em trabalho noturno, perigoso ou insalubre, e, menores de 16 anos, em qualquer trabalho, salvo na condição de aprendiz, a partir de 14 anos, nos termos do artigo 7</w:t>
      </w:r>
      <w:r w:rsidR="00E6378B" w:rsidRPr="00A62677">
        <w:rPr>
          <w:rFonts w:asciiTheme="minorHAnsi" w:hAnsiTheme="minorHAnsi" w:cstheme="minorHAnsi"/>
          <w:color w:val="000000"/>
        </w:rPr>
        <w:t>º, inciso</w:t>
      </w:r>
      <w:r w:rsidRPr="00A62677">
        <w:rPr>
          <w:rFonts w:asciiTheme="minorHAnsi" w:hAnsiTheme="minorHAnsi" w:cstheme="minorHAnsi"/>
          <w:color w:val="000000"/>
        </w:rPr>
        <w:t xml:space="preserve"> XXXIII da Constituição Federal, e artigo 27, inciso V da Lei 8.666/93 (modelo </w:t>
      </w:r>
      <w:r w:rsidRPr="00A62677">
        <w:rPr>
          <w:rFonts w:asciiTheme="minorHAnsi" w:hAnsiTheme="minorHAnsi" w:cstheme="minorHAnsi"/>
          <w:b/>
          <w:color w:val="000000"/>
        </w:rPr>
        <w:t>anexo VIII</w:t>
      </w:r>
      <w:r w:rsidRPr="00A62677">
        <w:rPr>
          <w:rFonts w:asciiTheme="minorHAnsi" w:hAnsiTheme="minorHAnsi" w:cstheme="minorHAnsi"/>
          <w:color w:val="000000"/>
        </w:rPr>
        <w:t>).</w:t>
      </w:r>
    </w:p>
    <w:p w:rsidR="00CF51F4" w:rsidRPr="00A62677" w:rsidRDefault="00CF51F4" w:rsidP="00844E50">
      <w:pPr>
        <w:pStyle w:val="ParagraphStyle"/>
        <w:jc w:val="both"/>
        <w:rPr>
          <w:rFonts w:asciiTheme="minorHAnsi" w:hAnsiTheme="minorHAnsi" w:cstheme="minorHAnsi"/>
          <w:b/>
          <w:color w:val="000000"/>
        </w:rPr>
      </w:pPr>
      <w:r w:rsidRPr="00A62677">
        <w:rPr>
          <w:rFonts w:asciiTheme="minorHAnsi" w:hAnsiTheme="minorHAnsi" w:cstheme="minorHAnsi"/>
          <w:b/>
          <w:color w:val="000000"/>
        </w:rPr>
        <w:t>1</w:t>
      </w:r>
      <w:r w:rsidR="00903B95" w:rsidRPr="00A62677">
        <w:rPr>
          <w:rFonts w:asciiTheme="minorHAnsi" w:hAnsiTheme="minorHAnsi" w:cstheme="minorHAnsi"/>
          <w:b/>
          <w:color w:val="000000"/>
        </w:rPr>
        <w:t>6</w:t>
      </w:r>
      <w:r w:rsidRPr="00A62677">
        <w:rPr>
          <w:rFonts w:asciiTheme="minorHAnsi" w:hAnsiTheme="minorHAnsi" w:cstheme="minorHAnsi"/>
          <w:b/>
          <w:color w:val="000000"/>
        </w:rPr>
        <w:t>.</w:t>
      </w:r>
      <w:r w:rsidR="00676954" w:rsidRPr="00A62677">
        <w:rPr>
          <w:rFonts w:asciiTheme="minorHAnsi" w:hAnsiTheme="minorHAnsi" w:cstheme="minorHAnsi"/>
          <w:b/>
          <w:color w:val="000000"/>
        </w:rPr>
        <w:t>3.13</w:t>
      </w:r>
      <w:r w:rsidRPr="00A62677">
        <w:rPr>
          <w:rFonts w:asciiTheme="minorHAnsi" w:hAnsiTheme="minorHAnsi" w:cstheme="minorHAnsi"/>
          <w:b/>
          <w:color w:val="000000"/>
        </w:rPr>
        <w:t xml:space="preserve"> - </w:t>
      </w:r>
      <w:r w:rsidR="001A6DAB">
        <w:rPr>
          <w:rFonts w:asciiTheme="minorHAnsi" w:hAnsiTheme="minorHAnsi" w:cstheme="minorHAnsi"/>
        </w:rPr>
        <w:t xml:space="preserve">Declaração de Ausência de Servidor Público Municipal no quadro societário (empresas) ou no quadro administrativo (sociedade) </w:t>
      </w:r>
      <w:r w:rsidR="001A6DAB">
        <w:rPr>
          <w:rFonts w:asciiTheme="minorHAnsi" w:hAnsiTheme="minorHAnsi" w:cstheme="minorHAnsi"/>
          <w:color w:val="000000"/>
        </w:rPr>
        <w:t xml:space="preserve">(modelo </w:t>
      </w:r>
      <w:r w:rsidR="001A6DAB">
        <w:rPr>
          <w:rFonts w:asciiTheme="minorHAnsi" w:hAnsiTheme="minorHAnsi" w:cstheme="minorHAnsi"/>
          <w:b/>
          <w:color w:val="000000"/>
        </w:rPr>
        <w:t>anexo IX</w:t>
      </w:r>
      <w:r w:rsidR="001A6DAB">
        <w:rPr>
          <w:rFonts w:asciiTheme="minorHAnsi" w:hAnsiTheme="minorHAnsi" w:cstheme="minorHAnsi"/>
          <w:color w:val="000000"/>
        </w:rPr>
        <w:t>)</w:t>
      </w:r>
      <w:r w:rsidRPr="00A62677">
        <w:rPr>
          <w:rFonts w:asciiTheme="minorHAnsi" w:hAnsiTheme="minorHAnsi" w:cstheme="minorHAnsi"/>
        </w:rPr>
        <w:t>;</w:t>
      </w:r>
    </w:p>
    <w:p w:rsidR="00844E50" w:rsidRPr="00A62677" w:rsidRDefault="00844E50" w:rsidP="00844E50">
      <w:pPr>
        <w:pStyle w:val="ParagraphStyle"/>
        <w:jc w:val="both"/>
        <w:rPr>
          <w:rFonts w:asciiTheme="minorHAnsi" w:eastAsia="Batang" w:hAnsiTheme="minorHAnsi" w:cstheme="minorHAnsi"/>
          <w:bCs/>
          <w:color w:val="000000" w:themeColor="text1"/>
        </w:rPr>
      </w:pPr>
      <w:r w:rsidRPr="00A62677">
        <w:rPr>
          <w:rFonts w:asciiTheme="minorHAnsi" w:hAnsiTheme="minorHAnsi" w:cstheme="minorHAnsi"/>
          <w:b/>
        </w:rPr>
        <w:t>1</w:t>
      </w:r>
      <w:r w:rsidR="00903B95" w:rsidRPr="00A62677">
        <w:rPr>
          <w:rFonts w:asciiTheme="minorHAnsi" w:hAnsiTheme="minorHAnsi" w:cstheme="minorHAnsi"/>
          <w:b/>
        </w:rPr>
        <w:t>6</w:t>
      </w:r>
      <w:r w:rsidRPr="00A62677">
        <w:rPr>
          <w:rFonts w:asciiTheme="minorHAnsi" w:hAnsiTheme="minorHAnsi" w:cstheme="minorHAnsi"/>
          <w:b/>
        </w:rPr>
        <w:t>.</w:t>
      </w:r>
      <w:r w:rsidR="00676954" w:rsidRPr="00A62677">
        <w:rPr>
          <w:rFonts w:asciiTheme="minorHAnsi" w:hAnsiTheme="minorHAnsi" w:cstheme="minorHAnsi"/>
          <w:b/>
        </w:rPr>
        <w:t>3.14</w:t>
      </w:r>
      <w:r w:rsidRPr="00A62677">
        <w:rPr>
          <w:rFonts w:asciiTheme="minorHAnsi" w:hAnsiTheme="minorHAnsi" w:cstheme="minorHAnsi"/>
        </w:rPr>
        <w:t xml:space="preserve"> - </w:t>
      </w:r>
      <w:r w:rsidRPr="00A62677">
        <w:rPr>
          <w:rFonts w:asciiTheme="minorHAnsi" w:eastAsia="Batang" w:hAnsiTheme="minorHAnsi" w:cstheme="minorHAnsi"/>
          <w:bCs/>
          <w:color w:val="000000" w:themeColor="text1"/>
        </w:rPr>
        <w:t xml:space="preserve">Apresentar prova de que não </w:t>
      </w:r>
      <w:r w:rsidR="00E6378B" w:rsidRPr="00A62677">
        <w:rPr>
          <w:rFonts w:asciiTheme="minorHAnsi" w:eastAsia="Batang" w:hAnsiTheme="minorHAnsi" w:cstheme="minorHAnsi"/>
          <w:bCs/>
          <w:color w:val="000000" w:themeColor="text1"/>
        </w:rPr>
        <w:t>está</w:t>
      </w:r>
      <w:r w:rsidRPr="00A62677">
        <w:rPr>
          <w:rFonts w:asciiTheme="minorHAnsi" w:eastAsia="Batang" w:hAnsiTheme="minorHAnsi" w:cstheme="minorHAnsi"/>
          <w:bCs/>
          <w:color w:val="000000" w:themeColor="text1"/>
        </w:rPr>
        <w:t xml:space="preserve"> impedida de licitar </w:t>
      </w:r>
      <w:r w:rsidR="00CF51F4" w:rsidRPr="00A62677">
        <w:rPr>
          <w:rFonts w:asciiTheme="minorHAnsi" w:eastAsia="Batang" w:hAnsiTheme="minorHAnsi" w:cstheme="minorHAnsi"/>
          <w:bCs/>
          <w:color w:val="000000" w:themeColor="text1"/>
        </w:rPr>
        <w:t>e/ou</w:t>
      </w:r>
      <w:r w:rsidRPr="00A62677">
        <w:rPr>
          <w:rFonts w:asciiTheme="minorHAnsi" w:eastAsia="Batang" w:hAnsiTheme="minorHAnsi" w:cstheme="minorHAnsi"/>
          <w:bCs/>
          <w:color w:val="000000" w:themeColor="text1"/>
        </w:rPr>
        <w:t xml:space="preserve"> que não possui qualquer pendência com o Tribunal de Contas do Estado </w:t>
      </w:r>
      <w:r w:rsidR="00CF51F4" w:rsidRPr="00A62677">
        <w:rPr>
          <w:rFonts w:asciiTheme="minorHAnsi" w:eastAsia="Batang" w:hAnsiTheme="minorHAnsi" w:cstheme="minorHAnsi"/>
          <w:bCs/>
          <w:color w:val="000000" w:themeColor="text1"/>
        </w:rPr>
        <w:t>do Paraná</w:t>
      </w:r>
      <w:r w:rsidRPr="00A62677">
        <w:rPr>
          <w:rFonts w:asciiTheme="minorHAnsi" w:eastAsia="Batang" w:hAnsiTheme="minorHAnsi" w:cstheme="minorHAnsi"/>
          <w:bCs/>
          <w:color w:val="000000" w:themeColor="text1"/>
        </w:rPr>
        <w:t>.</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OBSERVAÇÕES QUANTO A DOCUMENTAÇÃO</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bCs/>
          <w:color w:val="000000"/>
        </w:rPr>
      </w:pPr>
      <w:r w:rsidRPr="00A62677">
        <w:rPr>
          <w:rFonts w:asciiTheme="minorHAnsi" w:hAnsiTheme="minorHAnsi" w:cstheme="minorHAnsi"/>
          <w:bCs/>
          <w:color w:val="000000"/>
        </w:rPr>
        <w:t>I - Para as empresas que possuem filiais fica determinado que a prova de regularidade quanto a tributos federais e a dívida ativa da união deverá ser com o CNPJ da matriz, e demais tributos deverão estar com o número do CNPJ pelo qual a empresa será contratada e posteriormente emitirá notas fiscais, sob pena de inabilitação.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color w:val="000000"/>
        </w:rPr>
        <w:t>II – Os documentos nos quais não constarem data de validade os mesmos serão considerados válidos desde que sua emissão não tenha ocorrido com data 60 (sessenta) dias anteriores a realização do certame.</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17 - ABERTURAS DO ENVELOPE “01” (PROPOSTA DE PREÇOS).</w:t>
      </w:r>
    </w:p>
    <w:p w:rsidR="00844E50" w:rsidRPr="00A62677" w:rsidRDefault="00844E50" w:rsidP="00844E50">
      <w:pPr>
        <w:pStyle w:val="ParagraphStyle"/>
        <w:jc w:val="both"/>
        <w:rPr>
          <w:rFonts w:asciiTheme="minorHAnsi" w:hAnsiTheme="minorHAnsi" w:cstheme="minorHAnsi"/>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17.1</w:t>
      </w:r>
      <w:r w:rsidRPr="00A62677">
        <w:rPr>
          <w:rFonts w:asciiTheme="minorHAnsi" w:hAnsiTheme="minorHAnsi" w:cstheme="minorHAnsi"/>
          <w:color w:val="000000"/>
        </w:rPr>
        <w:t xml:space="preserve"> -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procederá à abertura dos envelopes contendo as propostas de preços, mantendo intactos, sob sua guarda, os envelopes contendo a documentação de habilitação.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17.1.1</w:t>
      </w:r>
      <w:r w:rsidRPr="00A62677">
        <w:rPr>
          <w:rFonts w:asciiTheme="minorHAnsi" w:hAnsiTheme="minorHAnsi" w:cstheme="minorHAnsi"/>
          <w:color w:val="000000"/>
        </w:rPr>
        <w:t xml:space="preserve"> - Se, por equívoco, for aberto o envelope contendo os documentos de habilitação,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deve lacrá-lo sem analisar seu conteúdo, recolhendo a rubrica dos presentes sobre o lacre.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17.2</w:t>
      </w:r>
      <w:r w:rsidRPr="00A62677">
        <w:rPr>
          <w:rFonts w:asciiTheme="minorHAnsi" w:hAnsiTheme="minorHAnsi" w:cstheme="minorHAnsi"/>
          <w:color w:val="000000"/>
        </w:rPr>
        <w:t xml:space="preserve"> -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deverá analisar as propostas de preços dos licitantes, considerando o disposto neste Edital.</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17.3</w:t>
      </w:r>
      <w:r w:rsidRPr="00A62677">
        <w:rPr>
          <w:rFonts w:asciiTheme="minorHAnsi" w:hAnsiTheme="minorHAnsi" w:cstheme="minorHAnsi"/>
          <w:color w:val="000000"/>
        </w:rPr>
        <w:t xml:space="preserve"> - Será desclassificada a Proposta de Preços que não cumprir o disposto neste Edital;</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lastRenderedPageBreak/>
        <w:t>17.4</w:t>
      </w:r>
      <w:r w:rsidRPr="00A62677">
        <w:rPr>
          <w:rFonts w:asciiTheme="minorHAnsi" w:hAnsiTheme="minorHAnsi" w:cstheme="minorHAnsi"/>
          <w:color w:val="000000"/>
        </w:rPr>
        <w:t xml:space="preserve"> - A seguir,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procederá à classificação provisória das propostas de preços, começando pela proposta com o menor preço e terminando com a proposta com o maior preço.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17.5</w:t>
      </w:r>
      <w:r w:rsidRPr="00A62677">
        <w:rPr>
          <w:rFonts w:asciiTheme="minorHAnsi" w:hAnsiTheme="minorHAnsi" w:cstheme="minorHAnsi"/>
          <w:color w:val="000000"/>
        </w:rPr>
        <w:t xml:space="preserve"> -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classificará para participar da etapa de apresentação de lances verbais o autor da proposta com o menor preço e todos os licitantes que tenham apresentado propostas de preço no máximo, 10% (dez por cento) superiores ao menor preço ofertado.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17.6</w:t>
      </w:r>
      <w:r w:rsidRPr="00A62677">
        <w:rPr>
          <w:rFonts w:asciiTheme="minorHAnsi" w:hAnsiTheme="minorHAnsi" w:cstheme="minorHAnsi"/>
          <w:color w:val="000000"/>
        </w:rPr>
        <w:t xml:space="preserve"> - Se não houver, no mínimo, 3 (três) propostas escritas de preços nas condições definidas no subitem </w:t>
      </w:r>
      <w:r w:rsidRPr="00A62677">
        <w:rPr>
          <w:rFonts w:asciiTheme="minorHAnsi" w:hAnsiTheme="minorHAnsi" w:cstheme="minorHAnsi"/>
          <w:b/>
          <w:bCs/>
          <w:color w:val="000000"/>
        </w:rPr>
        <w:t>17.5,</w:t>
      </w:r>
      <w:r w:rsidRPr="00A62677">
        <w:rPr>
          <w:rFonts w:asciiTheme="minorHAnsi" w:hAnsiTheme="minorHAnsi" w:cstheme="minorHAnsi"/>
          <w:color w:val="000000"/>
        </w:rPr>
        <w:t xml:space="preserve">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classificará para a etapa de apresentação de lances verbais as melhores propostas, até o máximo de 3 (três) propostas.</w:t>
      </w: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17.7</w:t>
      </w:r>
      <w:r w:rsidRPr="00A62677">
        <w:rPr>
          <w:rFonts w:asciiTheme="minorHAnsi" w:hAnsiTheme="minorHAnsi" w:cstheme="minorHAnsi"/>
          <w:color w:val="000000"/>
        </w:rPr>
        <w:t xml:space="preserve"> - O(s) licitante(s) cuja(s) proposta(s) de preço tenha(m) sido classificada(s) em segundo lugar, independentemente d</w:t>
      </w:r>
      <w:r w:rsidR="00474EA7" w:rsidRPr="00A62677">
        <w:rPr>
          <w:rFonts w:asciiTheme="minorHAnsi" w:hAnsiTheme="minorHAnsi" w:cstheme="minorHAnsi"/>
          <w:color w:val="000000"/>
        </w:rPr>
        <w:t xml:space="preserve">e </w:t>
      </w:r>
      <w:r w:rsidRPr="00A62677">
        <w:rPr>
          <w:rFonts w:asciiTheme="minorHAnsi" w:hAnsiTheme="minorHAnsi" w:cstheme="minorHAnsi"/>
          <w:color w:val="000000"/>
        </w:rPr>
        <w:t xml:space="preserve">o preço da proposta estar dentro do limite de 10% mencionado no subitem </w:t>
      </w:r>
      <w:r w:rsidRPr="00A62677">
        <w:rPr>
          <w:rFonts w:asciiTheme="minorHAnsi" w:hAnsiTheme="minorHAnsi" w:cstheme="minorHAnsi"/>
          <w:b/>
          <w:bCs/>
          <w:color w:val="000000"/>
        </w:rPr>
        <w:t>17.5.</w:t>
      </w: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w:t>
      </w:r>
      <w:r w:rsidR="00B97A93" w:rsidRPr="00A62677">
        <w:rPr>
          <w:rFonts w:asciiTheme="minorHAnsi" w:hAnsiTheme="minorHAnsi" w:cstheme="minorHAnsi"/>
          <w:b/>
          <w:bCs/>
          <w:color w:val="000000"/>
        </w:rPr>
        <w:t>7</w:t>
      </w:r>
      <w:r w:rsidRPr="00A62677">
        <w:rPr>
          <w:rFonts w:asciiTheme="minorHAnsi" w:hAnsiTheme="minorHAnsi" w:cstheme="minorHAnsi"/>
          <w:b/>
          <w:bCs/>
          <w:color w:val="000000"/>
        </w:rPr>
        <w:t>.7.1</w:t>
      </w:r>
      <w:r w:rsidRPr="00A62677">
        <w:rPr>
          <w:rFonts w:asciiTheme="minorHAnsi" w:hAnsiTheme="minorHAnsi" w:cstheme="minorHAnsi"/>
          <w:color w:val="000000"/>
        </w:rPr>
        <w:t xml:space="preserve"> - Somente no caso de existir uma única proposta classificada em segundo lugar, o(s) licitante(s) cuja(s) proposta(s) de preço tenha(m) sido classificada(s) em terceiro lugar, independentemente de o preço estar dentro do limite de 10% mencionado no subitem </w:t>
      </w:r>
      <w:r w:rsidRPr="00A62677">
        <w:rPr>
          <w:rFonts w:asciiTheme="minorHAnsi" w:hAnsiTheme="minorHAnsi" w:cstheme="minorHAnsi"/>
          <w:b/>
          <w:bCs/>
          <w:color w:val="000000"/>
        </w:rPr>
        <w:t>17.5.</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17.7.2</w:t>
      </w:r>
      <w:r w:rsidRPr="00A62677">
        <w:rPr>
          <w:rFonts w:asciiTheme="minorHAnsi" w:hAnsiTheme="minorHAnsi" w:cstheme="minorHAnsi"/>
          <w:color w:val="000000"/>
        </w:rPr>
        <w:t xml:space="preserve"> - Havendo empate entre 2 (duas) ou mais propostas, será efetuado sorteio para o estabelecimento da ordem de classificação, cabendo ao vencedor do sorteio apresentar lance depois do perdedor na etapa de apresentação de lances.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17.7.3</w:t>
      </w:r>
      <w:r w:rsidRPr="00A62677">
        <w:rPr>
          <w:rFonts w:asciiTheme="minorHAnsi" w:hAnsiTheme="minorHAnsi" w:cstheme="minorHAnsi"/>
          <w:color w:val="000000"/>
        </w:rPr>
        <w:t xml:space="preserve"> - Havendo empate entre propostas de preços que se enquadrem nas hipóteses descritas nos subitens anteriores, serão todas classificadas.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17.7.4</w:t>
      </w:r>
      <w:r w:rsidRPr="00A62677">
        <w:rPr>
          <w:rFonts w:asciiTheme="minorHAnsi" w:hAnsiTheme="minorHAnsi" w:cstheme="minorHAnsi"/>
          <w:color w:val="000000"/>
        </w:rPr>
        <w:t xml:space="preserve"> - Havendo um único licitante ou uma única proposta válida,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poderá decidir, mediante justificativa, pela suspensão do Pregão, inclusive para melhor avaliação das regras do Edital e de seus Anexos e das limitações do mercado, ou pela repetição do Pregão ou, ainda, pela sua continuidade, desde que não haja prejuízos à Administração.</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18 - APRESENTAÇÃO DE LANCES VERBAIS E DIREITO DE PREFERÊNCIA</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18.1</w:t>
      </w:r>
      <w:r w:rsidRPr="00A62677">
        <w:rPr>
          <w:rFonts w:asciiTheme="minorHAnsi" w:hAnsiTheme="minorHAnsi" w:cstheme="minorHAnsi"/>
          <w:color w:val="000000"/>
        </w:rPr>
        <w:t xml:space="preserve"> -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18.2</w:t>
      </w:r>
      <w:r w:rsidRPr="00A62677">
        <w:rPr>
          <w:rFonts w:asciiTheme="minorHAnsi" w:hAnsiTheme="minorHAnsi" w:cstheme="minorHAnsi"/>
          <w:color w:val="000000"/>
        </w:rPr>
        <w:t xml:space="preserve"> - Havendo disposição do licitante para oferecer lance, este deve, obrigatoriamente, propor preço menor que o contido na oferta anterior.</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18.2.1</w:t>
      </w:r>
      <w:r w:rsidRPr="00A62677">
        <w:rPr>
          <w:rFonts w:asciiTheme="minorHAnsi" w:hAnsiTheme="minorHAnsi" w:cstheme="minorHAnsi"/>
          <w:color w:val="000000"/>
        </w:rPr>
        <w:t xml:space="preserve"> – O intervalo do valor para cada novo lance será fixado na sessão após o credenciamento das empresas.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18.3</w:t>
      </w:r>
      <w:r w:rsidRPr="00A62677">
        <w:rPr>
          <w:rFonts w:asciiTheme="minorHAnsi" w:hAnsiTheme="minorHAnsi" w:cstheme="minorHAnsi"/>
          <w:color w:val="000000"/>
        </w:rPr>
        <w:t xml:space="preserve"> - Não poderá haver desistência de lances já ofertados.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18.3.1</w:t>
      </w:r>
      <w:r w:rsidRPr="00A62677">
        <w:rPr>
          <w:rFonts w:asciiTheme="minorHAnsi" w:hAnsiTheme="minorHAnsi" w:cstheme="minorHAnsi"/>
          <w:color w:val="000000"/>
        </w:rPr>
        <w:t xml:space="preserve"> - Em caso de ocorrência, o licitante desistente se sujeita às penalidades previstas neste Edital.</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18.4</w:t>
      </w:r>
      <w:r w:rsidRPr="00A62677">
        <w:rPr>
          <w:rFonts w:asciiTheme="minorHAnsi" w:hAnsiTheme="minorHAnsi" w:cstheme="minorHAnsi"/>
          <w:color w:val="000000"/>
        </w:rPr>
        <w:t xml:space="preserve"> - A desistência de um licitante de apresentar lance verbal, quando convocado pel</w:t>
      </w:r>
      <w:r w:rsidR="006D3BBD">
        <w:rPr>
          <w:rFonts w:asciiTheme="minorHAnsi" w:hAnsiTheme="minorHAnsi" w:cstheme="minorHAnsi"/>
          <w:color w:val="000000"/>
        </w:rPr>
        <w:t>a pregoeira</w:t>
      </w:r>
      <w:r w:rsidRPr="00A62677">
        <w:rPr>
          <w:rFonts w:asciiTheme="minorHAnsi" w:hAnsiTheme="minorHAnsi" w:cstheme="minorHAnsi"/>
          <w:color w:val="000000"/>
        </w:rPr>
        <w:t>, implicará sua exclusão da etapa de apresentação de lances verbais e a manutenção do último preço por ele ofertado para fins de posterior ordenação das propostas.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18.5</w:t>
      </w:r>
      <w:r w:rsidRPr="00A62677">
        <w:rPr>
          <w:rFonts w:asciiTheme="minorHAnsi" w:hAnsiTheme="minorHAnsi" w:cstheme="minorHAnsi"/>
          <w:color w:val="000000"/>
        </w:rPr>
        <w:t xml:space="preserve"> - A etapa de apresentação de lances verbais será declarada encerrada pel</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quando todos os licitantes declinarem da formulação de novo lance.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18.6</w:t>
      </w:r>
      <w:r w:rsidRPr="00A62677">
        <w:rPr>
          <w:rFonts w:asciiTheme="minorHAnsi" w:hAnsiTheme="minorHAnsi" w:cstheme="minorHAnsi"/>
          <w:color w:val="000000"/>
        </w:rPr>
        <w:t xml:space="preserve"> - Da mesma forma, havendo durante a etapa de apresentação de lances verbais uma </w:t>
      </w:r>
      <w:r w:rsidRPr="00A62677">
        <w:rPr>
          <w:rFonts w:asciiTheme="minorHAnsi" w:hAnsiTheme="minorHAnsi" w:cstheme="minorHAnsi"/>
          <w:color w:val="000000"/>
        </w:rPr>
        <w:lastRenderedPageBreak/>
        <w:t xml:space="preserve">única oferta,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poderá aceitá-la se ela atender todas as exigências deste Edital e de seus Anexos e se os preços forem compatíveis com os preços praticados no mercado, devendo </w:t>
      </w:r>
      <w:r w:rsidR="006D3BBD">
        <w:rPr>
          <w:rFonts w:asciiTheme="minorHAnsi" w:hAnsiTheme="minorHAnsi" w:cstheme="minorHAnsi"/>
          <w:color w:val="000000"/>
        </w:rPr>
        <w:t>a pregoeira</w:t>
      </w:r>
      <w:r w:rsidRPr="00A62677">
        <w:rPr>
          <w:rFonts w:asciiTheme="minorHAnsi" w:hAnsiTheme="minorHAnsi" w:cstheme="minorHAnsi"/>
          <w:color w:val="000000"/>
        </w:rPr>
        <w:t>, também, negociar para que seja obtido preço menor.</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18.7</w:t>
      </w:r>
      <w:r w:rsidRPr="00A62677">
        <w:rPr>
          <w:rFonts w:asciiTheme="minorHAnsi" w:hAnsiTheme="minorHAnsi" w:cstheme="minorHAnsi"/>
          <w:color w:val="000000"/>
        </w:rPr>
        <w:t xml:space="preserve"> - Encerrada a etapa de lances, serão classificadas as propostas selecionadas e não selecionadas para essa etapa, na ordem crescente de valores, considerando-se para as selecionadas, o último preço ofertado. Com base nessa classificação, será assegurada às licitantes microempresas (ME) e empresas de pequeno porte (EPP) preferência à contratação, observadas as seguintes regras: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18.8</w:t>
      </w:r>
      <w:r w:rsidRPr="00A62677">
        <w:rPr>
          <w:rFonts w:asciiTheme="minorHAnsi" w:hAnsiTheme="minorHAnsi" w:cstheme="minorHAnsi"/>
          <w:color w:val="000000"/>
        </w:rPr>
        <w:t xml:space="preserve"> -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5 (cinco) minutos, sob pena de preclusão do direito de preferência.</w:t>
      </w: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18.9</w:t>
      </w:r>
      <w:r w:rsidRPr="00A62677">
        <w:rPr>
          <w:rFonts w:asciiTheme="minorHAnsi" w:hAnsiTheme="minorHAnsi" w:cstheme="minorHAnsi"/>
          <w:color w:val="000000"/>
        </w:rPr>
        <w:t xml:space="preserve"> - A convocação será feita mediante sorteio, no caso de haver propostas empatadas, nas condições do subitem </w:t>
      </w:r>
      <w:r w:rsidRPr="00A62677">
        <w:rPr>
          <w:rFonts w:asciiTheme="minorHAnsi" w:hAnsiTheme="minorHAnsi" w:cstheme="minorHAnsi"/>
          <w:b/>
          <w:bCs/>
          <w:color w:val="000000"/>
        </w:rPr>
        <w:t xml:space="preserve">18.8. </w:t>
      </w: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 xml:space="preserve">18.10 </w:t>
      </w:r>
      <w:r w:rsidRPr="00A62677">
        <w:rPr>
          <w:rFonts w:asciiTheme="minorHAnsi" w:hAnsiTheme="minorHAnsi" w:cstheme="minorHAnsi"/>
          <w:color w:val="000000"/>
        </w:rPr>
        <w:t xml:space="preserve">- Não havendo a apresentação de novo preço, inferior ao preço da proposta melhor classificada, serão convocadas para o exercício do direito de preferência, respeitada a ordem de classificação, as demais microempresas (ME) e empresas de pequeno porte (EPP), cujos valores das propostas, se enquadrem nas condições indicadas no subitem </w:t>
      </w:r>
      <w:r w:rsidRPr="00A62677">
        <w:rPr>
          <w:rFonts w:asciiTheme="minorHAnsi" w:hAnsiTheme="minorHAnsi" w:cstheme="minorHAnsi"/>
          <w:b/>
          <w:bCs/>
          <w:color w:val="000000"/>
        </w:rPr>
        <w:t>18.8.</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18.11</w:t>
      </w:r>
      <w:r w:rsidRPr="00A62677">
        <w:rPr>
          <w:rFonts w:asciiTheme="minorHAnsi" w:hAnsiTheme="minorHAnsi" w:cstheme="minorHAnsi"/>
          <w:color w:val="000000"/>
        </w:rPr>
        <w:t xml:space="preserve"> - Caso a detentora da melhor oferta, de acordo com a classificação de que trata o subitem </w:t>
      </w:r>
      <w:r w:rsidRPr="00A62677">
        <w:rPr>
          <w:rFonts w:asciiTheme="minorHAnsi" w:hAnsiTheme="minorHAnsi" w:cstheme="minorHAnsi"/>
          <w:b/>
          <w:bCs/>
          <w:color w:val="000000"/>
        </w:rPr>
        <w:t>18.7</w:t>
      </w:r>
      <w:r w:rsidRPr="00A62677">
        <w:rPr>
          <w:rFonts w:asciiTheme="minorHAnsi" w:hAnsiTheme="minorHAnsi" w:cstheme="minorHAnsi"/>
          <w:color w:val="000000"/>
        </w:rPr>
        <w:t xml:space="preserve">, seja microempresa (ME) ou empresa de pequeno porte (EPP), não será assegurado o direito de preferência, passando-se, desde logo, à negociação do preço.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 xml:space="preserve">18.12 </w:t>
      </w:r>
      <w:r w:rsidRPr="00A62677">
        <w:rPr>
          <w:rFonts w:asciiTheme="minorHAnsi" w:hAnsiTheme="minorHAnsi" w:cstheme="minorHAnsi"/>
          <w:color w:val="000000"/>
        </w:rPr>
        <w:t xml:space="preserve">-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poderá negociar com o autor da oferta de menor valor, obtida com base nas disposições dos subitens </w:t>
      </w:r>
      <w:r w:rsidRPr="00A62677">
        <w:rPr>
          <w:rFonts w:asciiTheme="minorHAnsi" w:hAnsiTheme="minorHAnsi" w:cstheme="minorHAnsi"/>
          <w:b/>
          <w:bCs/>
          <w:color w:val="000000"/>
        </w:rPr>
        <w:t>18.8</w:t>
      </w:r>
      <w:r w:rsidRPr="00A62677">
        <w:rPr>
          <w:rFonts w:asciiTheme="minorHAnsi" w:hAnsiTheme="minorHAnsi" w:cstheme="minorHAnsi"/>
          <w:color w:val="000000"/>
        </w:rPr>
        <w:t xml:space="preserve"> e </w:t>
      </w:r>
      <w:r w:rsidRPr="00A62677">
        <w:rPr>
          <w:rFonts w:asciiTheme="minorHAnsi" w:hAnsiTheme="minorHAnsi" w:cstheme="minorHAnsi"/>
          <w:b/>
          <w:bCs/>
          <w:color w:val="000000"/>
        </w:rPr>
        <w:t>18.9</w:t>
      </w:r>
      <w:r w:rsidRPr="00A62677">
        <w:rPr>
          <w:rFonts w:asciiTheme="minorHAnsi" w:hAnsiTheme="minorHAnsi" w:cstheme="minorHAnsi"/>
          <w:color w:val="000000"/>
        </w:rPr>
        <w:t>, ou na falta desta, com base na classificação de que trata o subitem</w:t>
      </w:r>
      <w:r w:rsidRPr="00A62677">
        <w:rPr>
          <w:rFonts w:asciiTheme="minorHAnsi" w:hAnsiTheme="minorHAnsi" w:cstheme="minorHAnsi"/>
          <w:b/>
          <w:bCs/>
          <w:color w:val="000000"/>
        </w:rPr>
        <w:t xml:space="preserve"> 18.7</w:t>
      </w:r>
      <w:r w:rsidRPr="00A62677">
        <w:rPr>
          <w:rFonts w:asciiTheme="minorHAnsi" w:hAnsiTheme="minorHAnsi" w:cstheme="minorHAnsi"/>
          <w:color w:val="000000"/>
        </w:rPr>
        <w:t>, com vistas à redução do preço.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18.13</w:t>
      </w:r>
      <w:r w:rsidRPr="00A62677">
        <w:rPr>
          <w:rFonts w:asciiTheme="minorHAnsi" w:hAnsiTheme="minorHAnsi" w:cstheme="minorHAnsi"/>
          <w:color w:val="000000"/>
        </w:rPr>
        <w:t xml:space="preserve"> - Após a negociação, se houver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examinará a aceitabilidade do menor preço, decidindo motivadamente a respeito.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18.14</w:t>
      </w:r>
      <w:r w:rsidRPr="00A62677">
        <w:rPr>
          <w:rFonts w:asciiTheme="minorHAnsi" w:hAnsiTheme="minorHAnsi" w:cstheme="minorHAnsi"/>
          <w:color w:val="000000"/>
        </w:rPr>
        <w:t xml:space="preserve"> - Considerada aceitável a oferta de menor preço, será aberto o envelope contendo os documentos de habilitação de seu autor.</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18.15</w:t>
      </w:r>
      <w:r w:rsidRPr="00A62677">
        <w:rPr>
          <w:rFonts w:asciiTheme="minorHAnsi" w:hAnsiTheme="minorHAnsi" w:cstheme="minorHAnsi"/>
          <w:color w:val="000000"/>
        </w:rPr>
        <w:t xml:space="preserve"> - Eventuais falhas, omissões ou outras irregularidades nos documentos de habilitação poderão ser saneadas na sessão pública de processamento do Pregão, até a decisão sobre a habilitação, inclusive mediante: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a)</w:t>
      </w:r>
      <w:r w:rsidRPr="00A62677">
        <w:rPr>
          <w:rFonts w:asciiTheme="minorHAnsi" w:hAnsiTheme="minorHAnsi" w:cstheme="minorHAnsi"/>
          <w:color w:val="000000"/>
        </w:rPr>
        <w:t xml:space="preserve"> substituição e apresentação de documentos ou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b)</w:t>
      </w:r>
      <w:r w:rsidRPr="00A62677">
        <w:rPr>
          <w:rFonts w:asciiTheme="minorHAnsi" w:hAnsiTheme="minorHAnsi" w:cstheme="minorHAnsi"/>
          <w:color w:val="000000"/>
        </w:rPr>
        <w:t xml:space="preserve"> verificação efetuada por meio eletrônico hábil de informações.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18.16</w:t>
      </w:r>
      <w:r w:rsidRPr="00A62677">
        <w:rPr>
          <w:rFonts w:asciiTheme="minorHAnsi" w:hAnsiTheme="minorHAnsi" w:cstheme="minorHAnsi"/>
          <w:color w:val="000000"/>
        </w:rPr>
        <w:t xml:space="preserve"> - A verificação será certificada pel</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e deverão ser juntados aos autos do processo de licitação os documentos passíveis de obtenção por meio eletrônico, salvo impossibilidade devidamente justificada.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18.17</w:t>
      </w:r>
      <w:r w:rsidRPr="00A62677">
        <w:rPr>
          <w:rFonts w:asciiTheme="minorHAnsi" w:hAnsiTheme="minorHAnsi" w:cstheme="minorHAnsi"/>
          <w:color w:val="000000"/>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19 - CLASSIFICAÇÃO DAS PROPOSTAS E ANÁLISE DAS PROPOSTAS DE PREÇOS.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19.1</w:t>
      </w:r>
      <w:r w:rsidRPr="00A62677">
        <w:rPr>
          <w:rFonts w:asciiTheme="minorHAnsi" w:hAnsiTheme="minorHAnsi" w:cstheme="minorHAnsi"/>
          <w:color w:val="000000"/>
        </w:rPr>
        <w:t xml:space="preserve"> - Declarada encerrada a etapa de apresentação de lances verbais,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procederá à nova classificação das propostas, incluindo propostas selecionadas ou não para essa etapa, na ordem crescente de preços.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19.2</w:t>
      </w:r>
      <w:r w:rsidRPr="00A62677">
        <w:rPr>
          <w:rFonts w:asciiTheme="minorHAnsi" w:hAnsiTheme="minorHAnsi" w:cstheme="minorHAnsi"/>
          <w:color w:val="000000"/>
        </w:rPr>
        <w:t xml:space="preserve"> - Para proceder à classificação,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considerará:</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lastRenderedPageBreak/>
        <w:t>19.2.1 -</w:t>
      </w:r>
      <w:r w:rsidRPr="00A62677">
        <w:rPr>
          <w:rFonts w:asciiTheme="minorHAnsi" w:hAnsiTheme="minorHAnsi" w:cstheme="minorHAnsi"/>
          <w:color w:val="000000"/>
        </w:rPr>
        <w:t xml:space="preserve"> O último preço ofertado, no caso dos licitantes selecionados para a etapa de apresentação de lances verbais;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19.2.2</w:t>
      </w:r>
      <w:r w:rsidRPr="00A62677">
        <w:rPr>
          <w:rFonts w:asciiTheme="minorHAnsi" w:hAnsiTheme="minorHAnsi" w:cstheme="minorHAnsi"/>
          <w:color w:val="000000"/>
        </w:rPr>
        <w:t xml:space="preserve"> - O preço contido na proposta escrita, no caso: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19.2.2.1</w:t>
      </w:r>
      <w:r w:rsidRPr="00A62677">
        <w:rPr>
          <w:rFonts w:asciiTheme="minorHAnsi" w:hAnsiTheme="minorHAnsi" w:cstheme="minorHAnsi"/>
          <w:color w:val="000000"/>
        </w:rPr>
        <w:t xml:space="preserve"> - Dos licitantes não classificados para a etapa de apresentação de lances verbais;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19.2.2.2</w:t>
      </w:r>
      <w:r w:rsidRPr="00A62677">
        <w:rPr>
          <w:rFonts w:asciiTheme="minorHAnsi" w:hAnsiTheme="minorHAnsi" w:cstheme="minorHAnsi"/>
          <w:color w:val="000000"/>
        </w:rPr>
        <w:t xml:space="preserve"> - Dos licitantes classificados para a etapa de apresentação de lances verbais, mas que não apresentaram nenhum lance.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19.3</w:t>
      </w:r>
      <w:r w:rsidRPr="00A62677">
        <w:rPr>
          <w:rFonts w:asciiTheme="minorHAnsi" w:hAnsiTheme="minorHAnsi" w:cstheme="minorHAnsi"/>
          <w:color w:val="000000"/>
        </w:rPr>
        <w:t xml:space="preserve"> - Ordenadas às propostas,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examinará a aceitabilidade da proposta do licitante classificado em primeiro lugar, decidindo motivadamente a respeito, sendo facultado a ele negociar visando obter menor preço.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19.3.1</w:t>
      </w:r>
      <w:r w:rsidRPr="00A62677">
        <w:rPr>
          <w:rFonts w:asciiTheme="minorHAnsi" w:hAnsiTheme="minorHAnsi" w:cstheme="minorHAnsi"/>
          <w:color w:val="000000"/>
        </w:rPr>
        <w:t xml:space="preserve"> - A decisão d</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será baseada na comparação do preço obtido com os preços atuais praticados no mercado ou com os preços ofertados em licitações anteriores, sendo que as informações utilizadas na sua decisão devem ser anexadas aos autos do processo.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19.4</w:t>
      </w:r>
      <w:r w:rsidRPr="00A62677">
        <w:rPr>
          <w:rFonts w:asciiTheme="minorHAnsi" w:hAnsiTheme="minorHAnsi" w:cstheme="minorHAnsi"/>
          <w:color w:val="000000"/>
        </w:rPr>
        <w:t xml:space="preserve"> -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poderá, também, solicitar a demonstração da exequibilidade dos preços propostos, devendo o licitante estar pronto para prestar informações sobre os custos, inclusive com apresentação de planilhas e demonstrativos que justifiquem sua proposta.</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19.5</w:t>
      </w:r>
      <w:r w:rsidRPr="00A62677">
        <w:rPr>
          <w:rFonts w:asciiTheme="minorHAnsi" w:hAnsiTheme="minorHAnsi" w:cstheme="minorHAnsi"/>
          <w:color w:val="000000"/>
        </w:rPr>
        <w:t xml:space="preserve"> - Em caso de não apresentação ou de insuficiência das informações mencionadas no subitem anterior,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poderá desclassificar o licitante, devendo para isso promover despacho fundamentado, que será anexado aos autos do processo, examinando a proposta do licitante classificado na sequência.</w:t>
      </w:r>
    </w:p>
    <w:p w:rsidR="00844E50" w:rsidRPr="00A62677" w:rsidRDefault="00844E50" w:rsidP="00844E50">
      <w:pPr>
        <w:pStyle w:val="ParagraphStyle"/>
        <w:jc w:val="both"/>
        <w:rPr>
          <w:rFonts w:asciiTheme="minorHAnsi" w:hAnsiTheme="minorHAnsi" w:cstheme="minorHAnsi"/>
          <w:b/>
          <w:bCs/>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20 - VERIFICAÇÃO DOS DOCUMENTOS DE HABILITAÇÃO, DEFINIÇÃO DO VENCEDOR E RECURSOS.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20.1</w:t>
      </w:r>
      <w:r w:rsidRPr="00A62677">
        <w:rPr>
          <w:rFonts w:asciiTheme="minorHAnsi" w:hAnsiTheme="minorHAnsi" w:cstheme="minorHAnsi"/>
          <w:color w:val="000000"/>
        </w:rPr>
        <w:t xml:space="preserve"> - Superada a etapa de classificação das propostas e de análise da proposta de preço do licitante classificado em primeiro lugar,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abrirá o envelope contendo a documentação de habilitação do licitante, procedendo à verificação dos respectivos documentos, de acordo com as seguintes condições:</w:t>
      </w:r>
    </w:p>
    <w:p w:rsidR="0083389C" w:rsidRPr="00A62677" w:rsidRDefault="0083389C" w:rsidP="0083389C">
      <w:pPr>
        <w:pStyle w:val="ParagraphStyle"/>
        <w:jc w:val="both"/>
        <w:rPr>
          <w:rFonts w:asciiTheme="minorHAnsi" w:hAnsiTheme="minorHAnsi" w:cstheme="minorHAnsi"/>
          <w:b/>
          <w:color w:val="000000"/>
        </w:rPr>
      </w:pPr>
      <w:r w:rsidRPr="00A62677">
        <w:rPr>
          <w:rFonts w:asciiTheme="minorHAnsi" w:hAnsiTheme="minorHAnsi" w:cstheme="minorHAnsi"/>
          <w:b/>
          <w:bCs/>
          <w:color w:val="000000"/>
        </w:rPr>
        <w:t>20.1.1</w:t>
      </w:r>
      <w:r w:rsidRPr="00A62677">
        <w:rPr>
          <w:rFonts w:asciiTheme="minorHAnsi" w:hAnsiTheme="minorHAnsi" w:cstheme="minorHAnsi"/>
          <w:color w:val="000000"/>
        </w:rPr>
        <w:t xml:space="preserve"> – É facultado ao licitante, apenas durante esta etapa da sessão pública, sanear falha(s) formal (</w:t>
      </w:r>
      <w:proofErr w:type="spellStart"/>
      <w:r w:rsidRPr="00A62677">
        <w:rPr>
          <w:rFonts w:asciiTheme="minorHAnsi" w:hAnsiTheme="minorHAnsi" w:cstheme="minorHAnsi"/>
          <w:color w:val="000000"/>
        </w:rPr>
        <w:t>is</w:t>
      </w:r>
      <w:proofErr w:type="spellEnd"/>
      <w:r w:rsidRPr="00A62677">
        <w:rPr>
          <w:rFonts w:asciiTheme="minorHAnsi" w:hAnsiTheme="minorHAnsi" w:cstheme="minorHAnsi"/>
          <w:color w:val="000000"/>
        </w:rPr>
        <w:t>) relativa(s) à documentação de habilitação, com a verificação realizada por meio eletrônico, ou ainda, por qualquer outro meio que venha a surtir o(s) efeito(s) indispensável (</w:t>
      </w:r>
      <w:proofErr w:type="spellStart"/>
      <w:r w:rsidRPr="00A62677">
        <w:rPr>
          <w:rFonts w:asciiTheme="minorHAnsi" w:hAnsiTheme="minorHAnsi" w:cstheme="minorHAnsi"/>
          <w:color w:val="000000"/>
        </w:rPr>
        <w:t>is</w:t>
      </w:r>
      <w:proofErr w:type="spellEnd"/>
      <w:r w:rsidRPr="00A62677">
        <w:rPr>
          <w:rFonts w:asciiTheme="minorHAnsi" w:hAnsiTheme="minorHAnsi" w:cstheme="minorHAnsi"/>
          <w:color w:val="000000"/>
        </w:rPr>
        <w:t>), ou ainda com a apresentação, encaminhamento de documentos que comprovem alguma situação que tenha suscitado dúvida quanto aos documentos apresentados.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20.1.2</w:t>
      </w:r>
      <w:r w:rsidRPr="00A62677">
        <w:rPr>
          <w:rFonts w:asciiTheme="minorHAnsi" w:hAnsiTheme="minorHAnsi" w:cstheme="minorHAnsi"/>
          <w:color w:val="000000"/>
        </w:rPr>
        <w:t xml:space="preserve"> - Não cabe ao município qualquer responsabilidade em caso dos meios eletrônicos mencionados no inciso anterior não estarem disponíveis no momento da sessão;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20.1.3</w:t>
      </w:r>
      <w:r w:rsidRPr="00A62677">
        <w:rPr>
          <w:rFonts w:asciiTheme="minorHAnsi" w:hAnsiTheme="minorHAnsi" w:cstheme="minorHAnsi"/>
          <w:color w:val="000000"/>
        </w:rPr>
        <w:t xml:space="preserve"> - É assegurado aos demais licitantes o direito de proceder ao exame dos documentos habilitatórios do licitante classificado em primeiro lugar, assim como de rubricá-los;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20.1.4</w:t>
      </w:r>
      <w:r w:rsidRPr="00A62677">
        <w:rPr>
          <w:rFonts w:asciiTheme="minorHAnsi" w:hAnsiTheme="minorHAnsi" w:cstheme="minorHAnsi"/>
          <w:color w:val="000000"/>
        </w:rPr>
        <w:t xml:space="preserve"> - Constituem motivos para inabilitação do licitante, ressalvada as hipóteses de saneamento da documentação prevista no subitem </w:t>
      </w:r>
      <w:r w:rsidRPr="00A62677">
        <w:rPr>
          <w:rFonts w:asciiTheme="minorHAnsi" w:hAnsiTheme="minorHAnsi" w:cstheme="minorHAnsi"/>
          <w:b/>
          <w:bCs/>
          <w:color w:val="000000"/>
        </w:rPr>
        <w:t>20.1.1:</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a)</w:t>
      </w:r>
      <w:r w:rsidRPr="00A62677">
        <w:rPr>
          <w:rFonts w:asciiTheme="minorHAnsi" w:hAnsiTheme="minorHAnsi" w:cstheme="minorHAnsi"/>
          <w:color w:val="000000"/>
        </w:rPr>
        <w:t xml:space="preserve"> A não apresentação da documentação exigida para habilitação;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b)</w:t>
      </w:r>
      <w:r w:rsidRPr="00A62677">
        <w:rPr>
          <w:rFonts w:asciiTheme="minorHAnsi" w:hAnsiTheme="minorHAnsi" w:cstheme="minorHAnsi"/>
          <w:color w:val="000000"/>
        </w:rPr>
        <w:t xml:space="preserve"> A apresentação de documentos com prazo de validade vencido;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c)</w:t>
      </w:r>
      <w:r w:rsidRPr="00A62677">
        <w:rPr>
          <w:rFonts w:asciiTheme="minorHAnsi" w:hAnsiTheme="minorHAnsi" w:cstheme="minorHAnsi"/>
          <w:color w:val="000000"/>
        </w:rPr>
        <w:t xml:space="preserve"> A apresentação de documentos comprobatórios da regularidade fiscais referentes à filial;</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d)</w:t>
      </w:r>
      <w:r w:rsidRPr="00A62677">
        <w:rPr>
          <w:rFonts w:asciiTheme="minorHAnsi" w:hAnsiTheme="minorHAnsi" w:cstheme="minorHAnsi"/>
          <w:color w:val="000000"/>
        </w:rPr>
        <w:t xml:space="preserve"> A substituição dos documentos exigidos para habilitação por protocolos de requerimento de certidões;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e)</w:t>
      </w:r>
      <w:r w:rsidRPr="00A62677">
        <w:rPr>
          <w:rFonts w:asciiTheme="minorHAnsi" w:hAnsiTheme="minorHAnsi" w:cstheme="minorHAnsi"/>
          <w:color w:val="000000"/>
        </w:rPr>
        <w:t xml:space="preserve"> O não cumprimento dos requisitos de habilitação.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20.2</w:t>
      </w:r>
      <w:r w:rsidRPr="00A62677">
        <w:rPr>
          <w:rFonts w:asciiTheme="minorHAnsi" w:hAnsiTheme="minorHAnsi" w:cstheme="minorHAnsi"/>
          <w:color w:val="000000"/>
        </w:rPr>
        <w:t xml:space="preserve"> - Havendo a inabilitação do licitante, poderá ser aplicada a multa prevista neste Edital.</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20.3</w:t>
      </w:r>
      <w:r w:rsidRPr="00A62677">
        <w:rPr>
          <w:rFonts w:asciiTheme="minorHAnsi" w:hAnsiTheme="minorHAnsi" w:cstheme="minorHAnsi"/>
          <w:color w:val="000000"/>
        </w:rPr>
        <w:t xml:space="preserve"> - Se a proposta não for aceitável ou se o licitante não atender às exigências </w:t>
      </w:r>
      <w:r w:rsidRPr="00A62677">
        <w:rPr>
          <w:rFonts w:asciiTheme="minorHAnsi" w:hAnsiTheme="minorHAnsi" w:cstheme="minorHAnsi"/>
          <w:color w:val="000000"/>
        </w:rPr>
        <w:lastRenderedPageBreak/>
        <w:t xml:space="preserve">habilitatórias,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examinará a proposta subsequente na ordem de classificação, verificando sua aceitabilidade, e procederá à análise dos seus documentos de habilitação, e assim sucessivamente, até a apuração de uma proposta que atenda o disposto neste Edital e </w:t>
      </w:r>
      <w:smartTag w:uri="urn:schemas-microsoft-com:office:smarttags" w:element="metricconverter">
        <w:smartTagPr>
          <w:attr w:name="ProductID" w:val="19 a"/>
        </w:smartTagPr>
        <w:r w:rsidRPr="00A62677">
          <w:rPr>
            <w:rFonts w:asciiTheme="minorHAnsi" w:hAnsiTheme="minorHAnsi" w:cstheme="minorHAnsi"/>
            <w:color w:val="000000"/>
          </w:rPr>
          <w:t>em seus Anexos</w:t>
        </w:r>
      </w:smartTag>
      <w:r w:rsidRPr="00A62677">
        <w:rPr>
          <w:rFonts w:asciiTheme="minorHAnsi" w:hAnsiTheme="minorHAnsi" w:cstheme="minorHAnsi"/>
          <w:color w:val="000000"/>
        </w:rPr>
        <w:t>, sendo o respectivo licitante declarado vencedor.</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20.4</w:t>
      </w:r>
      <w:r w:rsidRPr="00A62677">
        <w:rPr>
          <w:rFonts w:asciiTheme="minorHAnsi" w:hAnsiTheme="minorHAnsi" w:cstheme="minorHAnsi"/>
          <w:color w:val="000000"/>
        </w:rPr>
        <w:t xml:space="preserve"> - Declarado o vencedor, ou vencedores, qualquer licitante, classificado ou não para a etapa de apresentação de lances verbais, poderá manifestar imediata e motivadamente a intenção de recorrer, cabendo a</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respeitar os seguintes procedimentos: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20.4.1</w:t>
      </w:r>
      <w:r w:rsidRPr="00A62677">
        <w:rPr>
          <w:rFonts w:asciiTheme="minorHAnsi" w:hAnsiTheme="minorHAnsi" w:cstheme="minorHAnsi"/>
          <w:color w:val="000000"/>
        </w:rPr>
        <w:t xml:space="preserve"> - após registrar o evento em ata,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pode acatar o recurso e reformar sua decisão ou, em caso de não acatá-lo, conceder prazo de 3 (três) dias úteis, contados a partir do dia seguinte ao da realização do certame, para apresentação das razões do recurso pelo recorrente, que deve ser enviada a</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no setor de Protocolos do Município licitante.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20.4.2</w:t>
      </w:r>
      <w:r w:rsidRPr="00A62677">
        <w:rPr>
          <w:rFonts w:asciiTheme="minorHAnsi" w:hAnsiTheme="minorHAnsi" w:cstheme="minorHAnsi"/>
          <w:color w:val="000000"/>
        </w:rPr>
        <w:t xml:space="preserve"> - Intimar os demais licitantes a apresentar seus argumentos contra o recurso em igual número de dias, contados a partir do término do prazo concedido ao recorrente, sendo-lhes assegurada vista imediata dos autos do processo, que permanecerão com vista franqueada aos interessados no mesmo local e horário.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20.4.3</w:t>
      </w:r>
      <w:r w:rsidRPr="00A62677">
        <w:rPr>
          <w:rFonts w:asciiTheme="minorHAnsi" w:hAnsiTheme="minorHAnsi" w:cstheme="minorHAnsi"/>
          <w:color w:val="000000"/>
        </w:rPr>
        <w:t xml:space="preserve"> - o recurso contra decisão d</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terá efeito suspensivo;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20.4.4</w:t>
      </w:r>
      <w:r w:rsidRPr="00A62677">
        <w:rPr>
          <w:rFonts w:asciiTheme="minorHAnsi" w:hAnsiTheme="minorHAnsi" w:cstheme="minorHAnsi"/>
          <w:color w:val="000000"/>
        </w:rPr>
        <w:t xml:space="preserve"> - cabe a</w:t>
      </w:r>
      <w:r w:rsidR="006D3BBD">
        <w:rPr>
          <w:rFonts w:asciiTheme="minorHAnsi" w:hAnsiTheme="minorHAnsi" w:cstheme="minorHAnsi"/>
          <w:color w:val="000000"/>
        </w:rPr>
        <w:t xml:space="preserve"> pregoeira</w:t>
      </w:r>
      <w:r w:rsidRPr="00A62677">
        <w:rPr>
          <w:rFonts w:asciiTheme="minorHAnsi" w:hAnsiTheme="minorHAnsi" w:cstheme="minorHAnsi"/>
          <w:color w:val="000000"/>
        </w:rPr>
        <w:t xml:space="preserve"> receber, examinar e instruir os recursos impetrados contra as suas decisões, assim como encaminhá-los para a autoridade competente proceder ao julgamento e decidir sobre o seu acolhimento;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20.4.5</w:t>
      </w:r>
      <w:r w:rsidRPr="00A62677">
        <w:rPr>
          <w:rFonts w:asciiTheme="minorHAnsi" w:hAnsiTheme="minorHAnsi" w:cstheme="minorHAnsi"/>
          <w:color w:val="000000"/>
        </w:rPr>
        <w:t xml:space="preserve"> - cabe à autoridade competente o julgamento do recurso;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20.4.6</w:t>
      </w:r>
      <w:r w:rsidRPr="00A62677">
        <w:rPr>
          <w:rFonts w:asciiTheme="minorHAnsi" w:hAnsiTheme="minorHAnsi" w:cstheme="minorHAnsi"/>
          <w:color w:val="000000"/>
        </w:rPr>
        <w:t xml:space="preserve"> - o acolhimento de recurso importará a invalidação apenas dos atos insuscetíveis de aproveitamento; 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20.4.7</w:t>
      </w:r>
      <w:r w:rsidRPr="00A62677">
        <w:rPr>
          <w:rFonts w:asciiTheme="minorHAnsi" w:hAnsiTheme="minorHAnsi" w:cstheme="minorHAnsi"/>
          <w:color w:val="000000"/>
        </w:rPr>
        <w:t xml:space="preserve"> - decididos os recursos no prazo de 2 (dois) dias úteis e constatada a regularidade dos atos procedimentais, a autoridade competente deverá proceder à adjudicação e a homologação;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20.5</w:t>
      </w:r>
      <w:r w:rsidRPr="00A62677">
        <w:rPr>
          <w:rFonts w:asciiTheme="minorHAnsi" w:hAnsiTheme="minorHAnsi" w:cstheme="minorHAnsi"/>
          <w:color w:val="000000"/>
        </w:rPr>
        <w:t xml:space="preserve"> - A falta de manifestação imediata e motivada por parte dos licitantes importará a decadência do direito de recurso e a adjudicação, pel</w:t>
      </w:r>
      <w:r w:rsidR="006D3BBD">
        <w:rPr>
          <w:rFonts w:asciiTheme="minorHAnsi" w:hAnsiTheme="minorHAnsi" w:cstheme="minorHAnsi"/>
          <w:color w:val="000000"/>
        </w:rPr>
        <w:t>a pregoeira</w:t>
      </w:r>
      <w:r w:rsidRPr="00A62677">
        <w:rPr>
          <w:rFonts w:asciiTheme="minorHAnsi" w:hAnsiTheme="minorHAnsi" w:cstheme="minorHAnsi"/>
          <w:color w:val="000000"/>
        </w:rPr>
        <w:t>, do objeto da licitação ao licitante vencedor ou aos licitantes vencedores.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20.6</w:t>
      </w:r>
      <w:r w:rsidRPr="00A62677">
        <w:rPr>
          <w:rFonts w:asciiTheme="minorHAnsi" w:hAnsiTheme="minorHAnsi" w:cstheme="minorHAnsi"/>
          <w:color w:val="000000"/>
        </w:rPr>
        <w:t xml:space="preserve"> - Os envelopes contendo a documentação de habilitação dos licitantes desclassificados e dos licitantes classificados não declarados vencedores permanecerão sob custódia d</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e equipe de apoio até a efetiva formalização da contratação.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20.7 -</w:t>
      </w:r>
      <w:r w:rsidRPr="00A62677">
        <w:rPr>
          <w:rFonts w:asciiTheme="minorHAnsi" w:hAnsiTheme="minorHAnsi" w:cstheme="minorHAnsi"/>
          <w:color w:val="000000"/>
        </w:rPr>
        <w:t xml:space="preserve"> Em caso de não haver tempo suficiente para a abertura dos envelopes contendo as propostas de preços e os documentos de habilitação dos licitantes em um único momento ou, ainda, se os trabalhos não puderem ser concluídos e/ou surgirem dúvidas que não possam ser dirimidas de imediato,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determinará a suspensão da sessão, registrando os motivos em ata, e, posteriormente, convocará os licitantes para a continuidade da sessão em outra data.</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20.7.1</w:t>
      </w:r>
      <w:r w:rsidRPr="00A62677">
        <w:rPr>
          <w:rFonts w:asciiTheme="minorHAnsi" w:hAnsiTheme="minorHAnsi" w:cstheme="minorHAnsi"/>
          <w:color w:val="000000"/>
        </w:rPr>
        <w:t xml:space="preserve"> - A suspensão dos trabalhos somente poderá ocorrer, em qualquer hipótese, após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ter declarado encerrada a etapa de apresentação de lances verbais.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20.7.2 -</w:t>
      </w:r>
      <w:r w:rsidRPr="00A62677">
        <w:rPr>
          <w:rFonts w:asciiTheme="minorHAnsi" w:hAnsiTheme="minorHAnsi" w:cstheme="minorHAnsi"/>
          <w:color w:val="000000"/>
        </w:rPr>
        <w:t xml:space="preserve">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deverá também manter sob sua guarda os envelopes contendo os documentos habilitatórios dos licitantes, devidamente rubricados por ele e pelos licitantes, devendo exibi-los na reabertura da sessão.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color w:val="000000"/>
        </w:rPr>
        <w:t xml:space="preserve">20.8 -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manterá sob sua guarda os envelopes dos licitantes que não forem vencedores, mantendo-os inviolados, até a assinatura do contrato/ata de registro de preços.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color w:val="000000"/>
        </w:rPr>
        <w:t>20.8.1</w:t>
      </w:r>
      <w:r w:rsidRPr="00A62677">
        <w:rPr>
          <w:rFonts w:asciiTheme="minorHAnsi" w:hAnsiTheme="minorHAnsi" w:cstheme="minorHAnsi"/>
          <w:color w:val="000000"/>
        </w:rPr>
        <w:t xml:space="preserve"> - Tais envelopes serão guardados pelo prazo de 30 (trinta) dias após assinatura do </w:t>
      </w:r>
      <w:r w:rsidRPr="00A62677">
        <w:rPr>
          <w:rFonts w:asciiTheme="minorHAnsi" w:hAnsiTheme="minorHAnsi" w:cstheme="minorHAnsi"/>
          <w:color w:val="000000"/>
        </w:rPr>
        <w:lastRenderedPageBreak/>
        <w:t>contrato/ata de registro de preços, sendo que se não retirados neste prazo os mesmos serão eliminados.</w:t>
      </w:r>
    </w:p>
    <w:p w:rsidR="00FC144A" w:rsidRPr="00A62677" w:rsidRDefault="00FC144A" w:rsidP="00FC144A">
      <w:pPr>
        <w:pStyle w:val="ParagraphStyle"/>
        <w:jc w:val="both"/>
        <w:rPr>
          <w:rFonts w:asciiTheme="minorHAnsi" w:hAnsiTheme="minorHAnsi" w:cstheme="minorHAnsi"/>
          <w:color w:val="000000"/>
        </w:rPr>
      </w:pPr>
      <w:r w:rsidRPr="00A62677">
        <w:rPr>
          <w:rFonts w:asciiTheme="minorHAnsi" w:hAnsiTheme="minorHAnsi" w:cstheme="minorHAnsi"/>
          <w:b/>
          <w:color w:val="000000"/>
        </w:rPr>
        <w:t>20.9</w:t>
      </w:r>
      <w:r w:rsidRPr="00A62677">
        <w:rPr>
          <w:rFonts w:asciiTheme="minorHAnsi" w:hAnsiTheme="minorHAnsi" w:cstheme="minorHAnsi"/>
          <w:color w:val="000000"/>
        </w:rPr>
        <w:t xml:space="preserve"> – </w:t>
      </w:r>
      <w:r w:rsidR="006D3BBD">
        <w:rPr>
          <w:rFonts w:asciiTheme="minorHAnsi" w:hAnsiTheme="minorHAnsi" w:cstheme="minorHAnsi"/>
          <w:color w:val="000000"/>
        </w:rPr>
        <w:t>A pregoeira</w:t>
      </w:r>
      <w:r w:rsidRPr="00A62677">
        <w:rPr>
          <w:rFonts w:asciiTheme="minorHAnsi" w:hAnsiTheme="minorHAnsi" w:cstheme="minorHAnsi"/>
          <w:color w:val="000000"/>
        </w:rPr>
        <w:t xml:space="preserve"> poderá se utilizar de mecanismos que julgar necessário para verificar por meio eletrônico ou por qualquer outro, a veracidade e/ou saneamento de falha formal quanto a documentos apresentados pela licitante em qualquer uma das fases da sessão.</w:t>
      </w: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21- HOMOLOGAÇÃO E FORMALIZAÇÃO DO CONTRATO</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21.1.</w:t>
      </w:r>
      <w:r w:rsidRPr="00A62677">
        <w:rPr>
          <w:rFonts w:asciiTheme="minorHAnsi" w:hAnsiTheme="minorHAnsi" w:cstheme="minorHAnsi"/>
          <w:color w:val="000000"/>
        </w:rPr>
        <w:t xml:space="preserve"> Homologada a licitação, será formalizado contrato, documento vinculativo obrigacional, com características de compromisso para a futura contratação, com o fornecedor primeiro classificado.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21.2.</w:t>
      </w:r>
      <w:r w:rsidRPr="00A62677">
        <w:rPr>
          <w:rFonts w:asciiTheme="minorHAnsi" w:hAnsiTheme="minorHAnsi" w:cstheme="minorHAnsi"/>
          <w:color w:val="000000"/>
        </w:rPr>
        <w:t xml:space="preserve"> No caso do fornecedor primeiro classificado, depois de convocado, se recusar a assinar o contrato serão convocados os demais fornecedores visando igual oportunidade de negociação.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21.3.</w:t>
      </w:r>
      <w:r w:rsidRPr="00A62677">
        <w:rPr>
          <w:rFonts w:asciiTheme="minorHAnsi" w:hAnsiTheme="minorHAnsi" w:cstheme="minorHAnsi"/>
          <w:color w:val="000000"/>
        </w:rPr>
        <w:t xml:space="preserve"> O fornecedor terá seu registro cancelado quando descumprir as condições contratuais, não retirar a nota de empenho/autorização de fornecimento no prazo estipulado ou não reduzir o preço registrado quando esse se tornar superior àqueles praticados no mercado, conforme previsto na Lei.</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color w:val="000000"/>
        </w:rPr>
        <w:t>21.4</w:t>
      </w:r>
      <w:r w:rsidRPr="00A62677">
        <w:rPr>
          <w:rFonts w:asciiTheme="minorHAnsi" w:hAnsiTheme="minorHAnsi" w:cstheme="minorHAnsi"/>
          <w:color w:val="000000"/>
        </w:rPr>
        <w:t xml:space="preserve"> – Sempre que convocado</w:t>
      </w:r>
      <w:r w:rsidRPr="00A62677">
        <w:rPr>
          <w:rFonts w:asciiTheme="minorHAnsi" w:hAnsiTheme="minorHAnsi" w:cstheme="minorHAnsi"/>
          <w:b/>
          <w:color w:val="000000"/>
        </w:rPr>
        <w:t xml:space="preserve"> (mesmo que por e-mail ou telefone)</w:t>
      </w:r>
      <w:r w:rsidRPr="00A62677">
        <w:rPr>
          <w:rFonts w:asciiTheme="minorHAnsi" w:hAnsiTheme="minorHAnsi" w:cstheme="minorHAnsi"/>
          <w:color w:val="000000"/>
        </w:rPr>
        <w:t xml:space="preserve"> o fornecedor terá o prazo máximo de 3 (três) dias para assinatura do contrato sob pena de não o fazendo poder ser-lhe aplicada as penalidades por desistência/inexecução do contrato.</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22. CONTRATAÇÃO.</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22.1</w:t>
      </w:r>
      <w:r w:rsidRPr="00A62677">
        <w:rPr>
          <w:rFonts w:asciiTheme="minorHAnsi" w:hAnsiTheme="minorHAnsi" w:cstheme="minorHAnsi"/>
          <w:color w:val="000000"/>
        </w:rPr>
        <w:t xml:space="preserve"> - Para fins de controle, O MUNICIPIO poderá manter representante no local de entrega, ao qual caberá realizar o controle das quantidades de mercadoria.</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22.2 -</w:t>
      </w:r>
      <w:r w:rsidRPr="00A62677">
        <w:rPr>
          <w:rFonts w:asciiTheme="minorHAnsi" w:hAnsiTheme="minorHAnsi" w:cstheme="minorHAnsi"/>
          <w:color w:val="000000"/>
        </w:rPr>
        <w:t xml:space="preserve"> O Município poderá, quando o convocado não assinar contrato ou aceitar outro instrumento hábil no prazo e condições estabelecidos neste instrumento convocatório, convocar os proponentes remanescentes, na ordem de classificação, para efetuar negociação ou fazê-lo em igual prazo e nas mesmas condições propostas pelo primeiro classificado, inclusive quando aos preços, atualizados de conformidade com o presente Edital, ou revogar a licitação, independente da cominação prevista no art. 81 da Lei 8.666/93.</w:t>
      </w:r>
    </w:p>
    <w:p w:rsidR="00844E50" w:rsidRPr="00A62677" w:rsidRDefault="00844E50" w:rsidP="00844E50">
      <w:pPr>
        <w:pStyle w:val="Corpodetexto2"/>
        <w:rPr>
          <w:rFonts w:asciiTheme="minorHAnsi" w:hAnsiTheme="minorHAnsi" w:cstheme="minorHAnsi"/>
          <w:color w:val="000000"/>
          <w:szCs w:val="24"/>
        </w:rPr>
      </w:pPr>
      <w:r w:rsidRPr="00A62677">
        <w:rPr>
          <w:rFonts w:asciiTheme="minorHAnsi" w:hAnsiTheme="minorHAnsi" w:cstheme="minorHAnsi"/>
          <w:b/>
          <w:color w:val="000000"/>
          <w:szCs w:val="24"/>
        </w:rPr>
        <w:t>22.3 -</w:t>
      </w:r>
      <w:r w:rsidRPr="00A62677">
        <w:rPr>
          <w:rFonts w:asciiTheme="minorHAnsi" w:hAnsiTheme="minorHAnsi" w:cstheme="minorHAnsi"/>
          <w:color w:val="000000"/>
          <w:szCs w:val="24"/>
        </w:rPr>
        <w:t xml:space="preserve"> Além da submissão a este Edital e a Lei Federal nº 8.666/93, </w:t>
      </w:r>
      <w:r w:rsidR="00994599" w:rsidRPr="00A62677">
        <w:rPr>
          <w:rFonts w:asciiTheme="minorHAnsi" w:hAnsiTheme="minorHAnsi" w:cstheme="minorHAnsi"/>
          <w:color w:val="000000"/>
          <w:szCs w:val="24"/>
        </w:rPr>
        <w:t>a empresa contratada não se exime</w:t>
      </w:r>
      <w:r w:rsidRPr="00A62677">
        <w:rPr>
          <w:rFonts w:asciiTheme="minorHAnsi" w:hAnsiTheme="minorHAnsi" w:cstheme="minorHAnsi"/>
          <w:color w:val="000000"/>
          <w:szCs w:val="24"/>
        </w:rPr>
        <w:t xml:space="preserve"> do cumprimento da Legislação vigente aplicável à espécie, especialmente a Tributária, de Proteção ao Meio Ambiente e de Saúde Pública e de Trânsito.</w:t>
      </w:r>
    </w:p>
    <w:p w:rsidR="00844E50" w:rsidRPr="00A62677" w:rsidRDefault="00844E50" w:rsidP="00844E50">
      <w:pPr>
        <w:jc w:val="both"/>
        <w:rPr>
          <w:rFonts w:asciiTheme="minorHAnsi" w:hAnsiTheme="minorHAnsi" w:cstheme="minorHAnsi"/>
          <w:color w:val="000000"/>
        </w:rPr>
      </w:pPr>
      <w:r w:rsidRPr="00A62677">
        <w:rPr>
          <w:rFonts w:asciiTheme="minorHAnsi" w:hAnsiTheme="minorHAnsi" w:cstheme="minorHAnsi"/>
          <w:b/>
          <w:color w:val="000000"/>
        </w:rPr>
        <w:t>22.4 -</w:t>
      </w:r>
      <w:r w:rsidRPr="00A62677">
        <w:rPr>
          <w:rFonts w:asciiTheme="minorHAnsi" w:hAnsiTheme="minorHAnsi" w:cstheme="minorHAnsi"/>
          <w:color w:val="000000"/>
        </w:rPr>
        <w:t xml:space="preserve"> O Município se reserva o direito de anular e/ou revogar o presente Pregão, por ilegalidade, ou insubsistindo interesse público na sequência do procedimento, sem que caiba aos licitantes o direito a qualquer reclamação e/ou indenização.</w:t>
      </w:r>
    </w:p>
    <w:p w:rsidR="00844E50" w:rsidRPr="00A62677" w:rsidRDefault="00844E50" w:rsidP="00844E50">
      <w:pPr>
        <w:jc w:val="both"/>
        <w:rPr>
          <w:rFonts w:asciiTheme="minorHAnsi" w:hAnsiTheme="minorHAnsi" w:cstheme="minorHAnsi"/>
          <w:color w:val="000000"/>
        </w:rPr>
      </w:pPr>
      <w:r w:rsidRPr="00A62677">
        <w:rPr>
          <w:rFonts w:asciiTheme="minorHAnsi" w:hAnsiTheme="minorHAnsi" w:cstheme="minorHAnsi"/>
          <w:b/>
          <w:color w:val="000000"/>
        </w:rPr>
        <w:t xml:space="preserve">22.5 - </w:t>
      </w:r>
      <w:r w:rsidRPr="00A62677">
        <w:rPr>
          <w:rFonts w:asciiTheme="minorHAnsi" w:hAnsiTheme="minorHAnsi" w:cstheme="minorHAnsi"/>
          <w:color w:val="000000"/>
        </w:rPr>
        <w:t>A fiscalização quanto ao cumprimento das disposições deste Edital e dos contratos, caberá a Secretaria solicitante.</w:t>
      </w:r>
    </w:p>
    <w:p w:rsidR="00844E50" w:rsidRPr="00A62677" w:rsidRDefault="00844E50" w:rsidP="00844E50">
      <w:pPr>
        <w:jc w:val="both"/>
        <w:rPr>
          <w:rFonts w:asciiTheme="minorHAnsi" w:hAnsiTheme="minorHAnsi" w:cstheme="minorHAnsi"/>
          <w:color w:val="000000"/>
        </w:rPr>
      </w:pPr>
      <w:r w:rsidRPr="00A62677">
        <w:rPr>
          <w:rFonts w:asciiTheme="minorHAnsi" w:hAnsiTheme="minorHAnsi" w:cstheme="minorHAnsi"/>
          <w:b/>
          <w:color w:val="000000"/>
        </w:rPr>
        <w:t>22.6 -</w:t>
      </w:r>
      <w:r w:rsidRPr="00A62677">
        <w:rPr>
          <w:rFonts w:asciiTheme="minorHAnsi" w:hAnsiTheme="minorHAnsi" w:cstheme="minorHAnsi"/>
          <w:color w:val="000000"/>
        </w:rPr>
        <w:t xml:space="preserve"> Serão excluídos do certame os interessados que não atenderem as disposições deste Edital e da Lei de Licitações (Lei nº 8.666/93).</w:t>
      </w:r>
    </w:p>
    <w:p w:rsidR="00844E50" w:rsidRPr="00A62677" w:rsidRDefault="00844E50" w:rsidP="00844E50">
      <w:pPr>
        <w:jc w:val="both"/>
        <w:rPr>
          <w:rFonts w:asciiTheme="minorHAnsi" w:hAnsiTheme="minorHAnsi" w:cstheme="minorHAnsi"/>
        </w:rPr>
      </w:pPr>
      <w:r w:rsidRPr="00A62677">
        <w:rPr>
          <w:rFonts w:asciiTheme="minorHAnsi" w:hAnsiTheme="minorHAnsi" w:cstheme="minorHAnsi"/>
          <w:b/>
        </w:rPr>
        <w:t>22.7</w:t>
      </w:r>
      <w:r w:rsidRPr="00A62677">
        <w:rPr>
          <w:rFonts w:asciiTheme="minorHAnsi" w:hAnsiTheme="minorHAnsi" w:cstheme="minorHAnsi"/>
        </w:rPr>
        <w:t xml:space="preserve"> – A contratada assumirá inteira responsabilidade por todos os prejuízos que venham dolosos ou culposamente prejudicar o Município, quando </w:t>
      </w:r>
      <w:r w:rsidR="000202B7" w:rsidRPr="00A62677">
        <w:rPr>
          <w:rFonts w:asciiTheme="minorHAnsi" w:hAnsiTheme="minorHAnsi" w:cstheme="minorHAnsi"/>
        </w:rPr>
        <w:t>do fornecimento</w:t>
      </w:r>
      <w:r w:rsidRPr="00A62677">
        <w:rPr>
          <w:rFonts w:asciiTheme="minorHAnsi" w:hAnsiTheme="minorHAnsi" w:cstheme="minorHAnsi"/>
        </w:rPr>
        <w:t xml:space="preserve"> do objeto deste edital.</w:t>
      </w:r>
    </w:p>
    <w:p w:rsidR="00844E50" w:rsidRPr="00A62677" w:rsidRDefault="00844E50" w:rsidP="00844E50">
      <w:pPr>
        <w:jc w:val="both"/>
        <w:rPr>
          <w:rFonts w:asciiTheme="minorHAnsi" w:hAnsiTheme="minorHAnsi" w:cstheme="minorHAnsi"/>
        </w:rPr>
      </w:pPr>
      <w:r w:rsidRPr="00A62677">
        <w:rPr>
          <w:rFonts w:asciiTheme="minorHAnsi" w:hAnsiTheme="minorHAnsi" w:cstheme="minorHAnsi"/>
          <w:b/>
        </w:rPr>
        <w:lastRenderedPageBreak/>
        <w:t>22.8</w:t>
      </w:r>
      <w:r w:rsidRPr="00A62677">
        <w:rPr>
          <w:rFonts w:asciiTheme="minorHAnsi" w:hAnsiTheme="minorHAnsi" w:cstheme="minorHAnsi"/>
        </w:rPr>
        <w:t xml:space="preserve"> - A CONTRATANTE, a cada pedido de fornecimento, especificará formalmente a quantidade necessária do objeto contratado. </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23 - OBRIGAÇÕES DAS PARTES.</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23.1</w:t>
      </w:r>
      <w:r w:rsidRPr="00A62677">
        <w:rPr>
          <w:rFonts w:asciiTheme="minorHAnsi" w:hAnsiTheme="minorHAnsi" w:cstheme="minorHAnsi"/>
          <w:color w:val="000000"/>
        </w:rPr>
        <w:t xml:space="preserve"> - </w:t>
      </w:r>
      <w:r w:rsidRPr="00A62677">
        <w:rPr>
          <w:rFonts w:asciiTheme="minorHAnsi" w:hAnsiTheme="minorHAnsi" w:cstheme="minorHAnsi"/>
          <w:b/>
          <w:bCs/>
          <w:color w:val="000000"/>
        </w:rPr>
        <w:t>São obrigações do Município: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23.1.1</w:t>
      </w:r>
      <w:r w:rsidRPr="00A62677">
        <w:rPr>
          <w:rFonts w:asciiTheme="minorHAnsi" w:hAnsiTheme="minorHAnsi" w:cstheme="minorHAnsi"/>
          <w:color w:val="000000"/>
        </w:rPr>
        <w:t xml:space="preserve"> - Permitir o acesso de funcionários dos fornecedores às suas dependências, para a entrega das Notas Fiscais/Faturas;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23.1.2</w:t>
      </w:r>
      <w:r w:rsidRPr="00A62677">
        <w:rPr>
          <w:rFonts w:asciiTheme="minorHAnsi" w:hAnsiTheme="minorHAnsi" w:cstheme="minorHAnsi"/>
          <w:color w:val="000000"/>
        </w:rPr>
        <w:t xml:space="preserve"> - Prestar as informações e os esclarecimentos atinentes ao fornecimento que venham a ser solicitados pelos empregados dos fornecedores;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23.1.3</w:t>
      </w:r>
      <w:r w:rsidRPr="00A62677">
        <w:rPr>
          <w:rFonts w:asciiTheme="minorHAnsi" w:hAnsiTheme="minorHAnsi" w:cstheme="minorHAnsi"/>
          <w:color w:val="000000"/>
        </w:rPr>
        <w:t xml:space="preserve"> - Impedir que terceiros executem o fornecimento objeto deste Pregão;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23.1.4</w:t>
      </w:r>
      <w:r w:rsidRPr="00A62677">
        <w:rPr>
          <w:rFonts w:asciiTheme="minorHAnsi" w:hAnsiTheme="minorHAnsi" w:cstheme="minorHAnsi"/>
          <w:color w:val="000000"/>
        </w:rPr>
        <w:t xml:space="preserve"> - Efetuar o pagamento devido pelo fornecimento da(s) mercadorias, desde que cumpridas todas as exigências deste Edital e de seus Anexos e do contrato;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23.1.5</w:t>
      </w:r>
      <w:r w:rsidRPr="00A62677">
        <w:rPr>
          <w:rFonts w:asciiTheme="minorHAnsi" w:hAnsiTheme="minorHAnsi" w:cstheme="minorHAnsi"/>
          <w:color w:val="000000"/>
        </w:rPr>
        <w:t xml:space="preserve"> - Comunicar oficialmente ao fornecedor quaisquer falhas ocorridas, consideradas de natureza grave.</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23.2 - SÃO OBRIGAÇÕES DO FORNECEDOR.</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23.2.1</w:t>
      </w:r>
      <w:r w:rsidRPr="00A62677">
        <w:rPr>
          <w:rFonts w:asciiTheme="minorHAnsi" w:hAnsiTheme="minorHAnsi" w:cstheme="minorHAnsi"/>
          <w:color w:val="000000"/>
        </w:rPr>
        <w:t xml:space="preserve"> - Ser responsável, em relação aos seus empregados, por todas as despesas decorrentes </w:t>
      </w:r>
      <w:r w:rsidR="006F413C" w:rsidRPr="00A62677">
        <w:rPr>
          <w:rFonts w:asciiTheme="minorHAnsi" w:hAnsiTheme="minorHAnsi" w:cstheme="minorHAnsi"/>
          <w:color w:val="000000"/>
        </w:rPr>
        <w:t xml:space="preserve">da </w:t>
      </w:r>
      <w:r w:rsidRPr="00A62677">
        <w:rPr>
          <w:rFonts w:asciiTheme="minorHAnsi" w:hAnsiTheme="minorHAnsi" w:cstheme="minorHAnsi"/>
          <w:color w:val="000000"/>
        </w:rPr>
        <w:t>entrega, tais como salários, seguros de acidentes, taxas, impostos e contribuições, indenizações, vale refeição, vale-transporte e outras que porventura venham a ser criadas e exigidas pela legislação;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23.2.2 -</w:t>
      </w:r>
      <w:r w:rsidRPr="00A62677">
        <w:rPr>
          <w:rFonts w:asciiTheme="minorHAnsi" w:hAnsiTheme="minorHAnsi" w:cstheme="minorHAnsi"/>
          <w:color w:val="000000"/>
        </w:rPr>
        <w:t xml:space="preserve"> Manter durante toda a execução do contrato, em compatibilidade com as obrigações assumidas, todas as condições de habilitação e qualificação exigidas na licitação;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23.2.3</w:t>
      </w:r>
      <w:r w:rsidRPr="00A62677">
        <w:rPr>
          <w:rFonts w:asciiTheme="minorHAnsi" w:hAnsiTheme="minorHAnsi" w:cstheme="minorHAnsi"/>
          <w:color w:val="000000"/>
        </w:rPr>
        <w:t xml:space="preserve"> - Indicar o responsável por representá-la na execução do contrato, assim como a(s) pessoa(s) que, na ausência do responsável, poderá substituí-lo;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23.2.4</w:t>
      </w:r>
      <w:r w:rsidRPr="00A62677">
        <w:rPr>
          <w:rFonts w:asciiTheme="minorHAnsi" w:hAnsiTheme="minorHAnsi" w:cstheme="minorHAns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A62677">
          <w:rPr>
            <w:rFonts w:asciiTheme="minorHAnsi" w:hAnsiTheme="minorHAnsi" w:cstheme="minorHAnsi"/>
            <w:color w:val="000000"/>
          </w:rPr>
          <w:t>em seus Anexos</w:t>
        </w:r>
      </w:smartTag>
      <w:r w:rsidRPr="00A62677">
        <w:rPr>
          <w:rFonts w:asciiTheme="minorHAnsi" w:hAnsiTheme="minorHAnsi" w:cstheme="minorHAnsi"/>
          <w:color w:val="000000"/>
        </w:rPr>
        <w:t>;</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23.2.5</w:t>
      </w:r>
      <w:r w:rsidRPr="00A62677">
        <w:rPr>
          <w:rFonts w:asciiTheme="minorHAnsi" w:hAnsiTheme="minorHAnsi" w:cstheme="minorHAnsi"/>
          <w:color w:val="000000"/>
        </w:rPr>
        <w:t xml:space="preserve"> - Executar diretamente o contrato, sem transferência de responsabilidades ou subcontratações não autorizadas pelo Município;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23.2.6</w:t>
      </w:r>
      <w:r w:rsidRPr="00A62677">
        <w:rPr>
          <w:rFonts w:asciiTheme="minorHAnsi" w:hAnsiTheme="minorHAnsi" w:cstheme="minorHAnsi"/>
          <w:color w:val="000000"/>
        </w:rPr>
        <w:t xml:space="preserve"> - Ser responsável pelos danos causados diretamente ao Município ou a terceiros, decorrentes de sua culpa ou dolo;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23.2.7</w:t>
      </w:r>
      <w:r w:rsidRPr="00A62677">
        <w:rPr>
          <w:rFonts w:asciiTheme="minorHAnsi" w:hAnsiTheme="minorHAnsi" w:cstheme="minorHAnsi"/>
          <w:color w:val="000000"/>
        </w:rPr>
        <w:t xml:space="preserve"> - Ser responsável por quaisquer danos causados diretamente aos bens de propriedade do Município, ou bens de terceiros, quando estes tenham sido ocasionados por seus empregados.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23.2.8</w:t>
      </w:r>
      <w:r w:rsidRPr="00A62677">
        <w:rPr>
          <w:rFonts w:asciiTheme="minorHAnsi" w:hAnsiTheme="minorHAnsi" w:cstheme="minorHAnsi"/>
          <w:color w:val="000000"/>
        </w:rPr>
        <w:t xml:space="preserve"> - Prestar todos os esclarecimentos que forem solicitados Município, obrigando-se a atender, de imediato, todas as reclamações a respeito da qualidade </w:t>
      </w:r>
      <w:r w:rsidR="009037EF" w:rsidRPr="00A62677">
        <w:rPr>
          <w:rFonts w:asciiTheme="minorHAnsi" w:hAnsiTheme="minorHAnsi" w:cstheme="minorHAnsi"/>
          <w:color w:val="000000"/>
        </w:rPr>
        <w:t>dos produtos e fornecimento</w:t>
      </w:r>
      <w:r w:rsidRPr="00A62677">
        <w:rPr>
          <w:rFonts w:asciiTheme="minorHAnsi" w:hAnsiTheme="minorHAnsi" w:cstheme="minorHAnsi"/>
          <w:color w:val="000000"/>
        </w:rPr>
        <w:t xml:space="preserve">;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23.2.09</w:t>
      </w:r>
      <w:r w:rsidRPr="00A62677">
        <w:rPr>
          <w:rFonts w:asciiTheme="minorHAnsi" w:hAnsiTheme="minorHAnsi" w:cstheme="minorHAnsi"/>
          <w:color w:val="000000"/>
        </w:rPr>
        <w:t xml:space="preserve"> - Comunicar por escrito ao Município qualquer anormalidade de caráter urgente e prestar os esclarecimentos que julgar necessário;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23.2.10</w:t>
      </w:r>
      <w:r w:rsidRPr="00A62677">
        <w:rPr>
          <w:rFonts w:asciiTheme="minorHAnsi" w:hAnsiTheme="minorHAnsi" w:cstheme="minorHAnsi"/>
          <w:color w:val="000000"/>
        </w:rPr>
        <w:t xml:space="preserve"> - Entregar a mercadoria, conforme solicitação da Secretaria competente, do Município.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23.2.11</w:t>
      </w:r>
      <w:r w:rsidRPr="00A62677">
        <w:rPr>
          <w:rFonts w:asciiTheme="minorHAnsi" w:hAnsiTheme="minorHAnsi" w:cstheme="minorHAnsi"/>
          <w:color w:val="000000"/>
        </w:rPr>
        <w:t xml:space="preserve"> - Garantir a qualidade das mercadorias, obrigando-se a repor aquela que for entregue em desacordo com o apresentado na proposta; 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23.3 -</w:t>
      </w:r>
      <w:r w:rsidRPr="00A62677">
        <w:rPr>
          <w:rFonts w:asciiTheme="minorHAnsi" w:hAnsiTheme="minorHAnsi" w:cstheme="minorHAnsi"/>
          <w:color w:val="000000"/>
        </w:rPr>
        <w:t xml:space="preserve"> Adicionalmente, o fornecedor deverá:</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23.3.1</w:t>
      </w:r>
      <w:r w:rsidRPr="00A62677">
        <w:rPr>
          <w:rFonts w:asciiTheme="minorHAnsi" w:hAnsiTheme="minorHAnsi" w:cstheme="minorHAnsi"/>
          <w:color w:val="000000"/>
        </w:rPr>
        <w:t xml:space="preserve"> - assumir a responsabilidade por todos os encargos previdenciários e obrigações </w:t>
      </w:r>
      <w:r w:rsidRPr="00A62677">
        <w:rPr>
          <w:rFonts w:asciiTheme="minorHAnsi" w:hAnsiTheme="minorHAnsi" w:cstheme="minorHAnsi"/>
          <w:color w:val="000000"/>
        </w:rPr>
        <w:lastRenderedPageBreak/>
        <w:t xml:space="preserve">sociais previstos na legislação social e trabalhista em vigor, obrigando-se a saldá-los na época própria, vez que os seus empregados não manterão nenhum vínculo empregatício com o Município.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23.3.2</w:t>
      </w:r>
      <w:r w:rsidRPr="00A62677">
        <w:rPr>
          <w:rFonts w:asciiTheme="minorHAnsi" w:hAnsiTheme="minorHAnsi" w:cstheme="minorHAns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23.3.3</w:t>
      </w:r>
      <w:r w:rsidRPr="00A62677">
        <w:rPr>
          <w:rFonts w:asciiTheme="minorHAnsi" w:hAnsiTheme="minorHAnsi" w:cstheme="minorHAnsi"/>
          <w:color w:val="000000"/>
        </w:rPr>
        <w:t xml:space="preserve"> - assumir todos os encargos de possível demanda trabalhista, civil ou penal, relacionadas ao fornecimento do objeto licitado, originariamente ou vinculada por prevenção, conexão ou continência; 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23.3.4</w:t>
      </w:r>
      <w:r w:rsidRPr="00A62677">
        <w:rPr>
          <w:rFonts w:asciiTheme="minorHAnsi" w:hAnsiTheme="minorHAnsi" w:cstheme="minorHAnsi"/>
          <w:color w:val="000000"/>
        </w:rPr>
        <w:t xml:space="preserve"> - assumir, ainda, a responsabilidade pelos encargos fiscais e comerciais resultantes da adjudicação do objeto deste Pregão.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23.4</w:t>
      </w:r>
      <w:r w:rsidRPr="00A62677">
        <w:rPr>
          <w:rFonts w:asciiTheme="minorHAnsi" w:hAnsiTheme="minorHAnsi" w:cstheme="minorHAnsi"/>
          <w:color w:val="000000"/>
        </w:rPr>
        <w:t xml:space="preserve"> - A inadimplência do fornecedor, com referência aos encargos estabelecidos no subitem </w:t>
      </w:r>
      <w:r w:rsidRPr="00A62677">
        <w:rPr>
          <w:rFonts w:asciiTheme="minorHAnsi" w:hAnsiTheme="minorHAnsi" w:cstheme="minorHAnsi"/>
          <w:b/>
          <w:bCs/>
          <w:color w:val="000000"/>
        </w:rPr>
        <w:t>23.3</w:t>
      </w:r>
      <w:r w:rsidRPr="00A62677">
        <w:rPr>
          <w:rFonts w:asciiTheme="minorHAnsi" w:hAnsiTheme="minorHAnsi" w:cstheme="minorHAns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23.5</w:t>
      </w:r>
      <w:r w:rsidRPr="00A62677">
        <w:rPr>
          <w:rFonts w:asciiTheme="minorHAnsi" w:hAnsiTheme="minorHAnsi" w:cstheme="minorHAnsi"/>
          <w:color w:val="000000"/>
        </w:rPr>
        <w:t xml:space="preserve"> - Deverá o fornecedor observar, ainda, o seguinte: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23.5.1</w:t>
      </w:r>
      <w:r w:rsidRPr="00A62677">
        <w:rPr>
          <w:rFonts w:asciiTheme="minorHAnsi" w:hAnsiTheme="minorHAnsi" w:cstheme="minorHAnsi"/>
          <w:color w:val="000000"/>
        </w:rPr>
        <w:t xml:space="preserve"> - é expressamente proibida a contratação de servidor pertencente ao quadro de pessoal do Município, ou que nela ocupe cargo de confiança, durante a vigência do contrato;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23.5.2</w:t>
      </w:r>
      <w:r w:rsidRPr="00A62677">
        <w:rPr>
          <w:rFonts w:asciiTheme="minorHAnsi" w:hAnsiTheme="minorHAnsi" w:cstheme="minorHAnsi"/>
          <w:color w:val="000000"/>
        </w:rPr>
        <w:t xml:space="preserve"> - é expressamente proibida, também, a veiculação de publicidade acerca do contrato, salvo se houver prévia autorização do Município.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23.5.3</w:t>
      </w:r>
      <w:r w:rsidRPr="00A62677">
        <w:rPr>
          <w:rFonts w:asciiTheme="minorHAnsi" w:hAnsiTheme="minorHAnsi" w:cstheme="minorHAnsi"/>
          <w:color w:val="000000"/>
        </w:rPr>
        <w:t xml:space="preserve"> - é vedada a subcontratação de outra empresa para a execução do objeto deste Edital.</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24 - ALTERAÇÃO D</w:t>
      </w:r>
      <w:r w:rsidR="00FC144A" w:rsidRPr="00A62677">
        <w:rPr>
          <w:rFonts w:asciiTheme="minorHAnsi" w:hAnsiTheme="minorHAnsi" w:cstheme="minorHAnsi"/>
          <w:b/>
          <w:bCs/>
          <w:color w:val="000000"/>
        </w:rPr>
        <w:t>A ATA/</w:t>
      </w:r>
      <w:r w:rsidRPr="00A62677">
        <w:rPr>
          <w:rFonts w:asciiTheme="minorHAnsi" w:hAnsiTheme="minorHAnsi" w:cstheme="minorHAnsi"/>
          <w:b/>
          <w:bCs/>
          <w:color w:val="000000"/>
        </w:rPr>
        <w:t>CONTRATO</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24.1</w:t>
      </w:r>
      <w:r w:rsidRPr="00A62677">
        <w:rPr>
          <w:rFonts w:asciiTheme="minorHAnsi" w:hAnsiTheme="minorHAnsi" w:cstheme="minorHAnsi"/>
          <w:color w:val="000000"/>
        </w:rPr>
        <w:t xml:space="preserve"> - Caso haja necessidade de alteração nas condições e valores registrados a mesma deverá ser processada mediante o correspondente termo de aditamento do contrato, nos termos do artigo 65 da Lei Federal nº 8.666/93 e condições previstas no edital.</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25 – PENALIDADES</w:t>
      </w: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 xml:space="preserve">25.1 - O fornecedor está sujeito às seguintes penalidades: </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b/>
        </w:rPr>
        <w:t xml:space="preserve">25.1.1 </w:t>
      </w:r>
      <w:r w:rsidRPr="00A62677">
        <w:rPr>
          <w:rFonts w:asciiTheme="minorHAnsi" w:hAnsiTheme="minorHAnsi" w:cstheme="minorHAnsi"/>
        </w:rPr>
        <w:t>- À licitante vencedora deste certame serão aplicadas as sanções previstas na Lei nº 8.666/93, nas seguintes situações, dentre outras:</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b/>
        </w:rPr>
        <w:t>25.1.2</w:t>
      </w:r>
      <w:r w:rsidRPr="00A62677">
        <w:rPr>
          <w:rFonts w:asciiTheme="minorHAnsi" w:hAnsiTheme="minorHAnsi" w:cstheme="minorHAnsi"/>
        </w:rPr>
        <w:t xml:space="preserve"> -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b/>
        </w:rPr>
        <w:t>25.1.3</w:t>
      </w:r>
      <w:r w:rsidRPr="00A62677">
        <w:rPr>
          <w:rFonts w:asciiTheme="minorHAnsi" w:hAnsiTheme="minorHAnsi" w:cstheme="minorHAnsi"/>
        </w:rPr>
        <w:t xml:space="preserve"> - Pelo atraso ou demora injustificados para a entrega dos itens ofertados, além dos prazos estipulados neste edital, aplicação de multa na razão de R$ 100,00 (cem reais), por dia, de atraso ou de demora, até a conclusão do caso. </w:t>
      </w:r>
    </w:p>
    <w:p w:rsidR="00844E50" w:rsidRPr="00A62677" w:rsidRDefault="00844E50" w:rsidP="00994599">
      <w:pPr>
        <w:jc w:val="both"/>
        <w:rPr>
          <w:rFonts w:asciiTheme="minorHAnsi" w:hAnsiTheme="minorHAnsi" w:cstheme="minorHAnsi"/>
        </w:rPr>
      </w:pPr>
      <w:r w:rsidRPr="00A62677">
        <w:rPr>
          <w:rFonts w:asciiTheme="minorHAnsi" w:hAnsiTheme="minorHAnsi" w:cstheme="minorHAnsi"/>
          <w:b/>
        </w:rPr>
        <w:t>25.1.4</w:t>
      </w:r>
      <w:r w:rsidRPr="00A62677">
        <w:rPr>
          <w:rFonts w:asciiTheme="minorHAnsi" w:hAnsiTheme="minorHAnsi" w:cstheme="minorHAns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rsidR="00844E50" w:rsidRPr="00A62677" w:rsidRDefault="00844E50" w:rsidP="00994599">
      <w:pPr>
        <w:jc w:val="both"/>
        <w:rPr>
          <w:rFonts w:asciiTheme="minorHAnsi" w:hAnsiTheme="minorHAnsi" w:cstheme="minorHAnsi"/>
        </w:rPr>
      </w:pPr>
      <w:r w:rsidRPr="00A62677">
        <w:rPr>
          <w:rFonts w:asciiTheme="minorHAnsi" w:hAnsiTheme="minorHAnsi" w:cstheme="minorHAnsi"/>
          <w:b/>
        </w:rPr>
        <w:lastRenderedPageBreak/>
        <w:t>25.1.5</w:t>
      </w:r>
      <w:r w:rsidRPr="00A62677">
        <w:rPr>
          <w:rFonts w:asciiTheme="minorHAnsi" w:hAnsiTheme="minorHAnsi" w:cstheme="minorHAnsi"/>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rPr>
        <w:t>a) apresentação de documentação falsa;</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rPr>
        <w:t>b) retardamento na execução do objeto;</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rPr>
        <w:t>c) não manutenção da proposta escrita ou lance verbal, após a adjudicação;</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rPr>
        <w:t>d) comportamento inidôneo;</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rPr>
        <w:t>e) fraude na execução do contrato;</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rPr>
        <w:t>f) falha na execução do contrato.</w:t>
      </w:r>
    </w:p>
    <w:p w:rsidR="00844E50" w:rsidRPr="00A62677" w:rsidRDefault="00844E50" w:rsidP="00844E50">
      <w:pPr>
        <w:jc w:val="both"/>
        <w:rPr>
          <w:rFonts w:asciiTheme="minorHAnsi" w:hAnsiTheme="minorHAnsi" w:cstheme="minorHAnsi"/>
        </w:rPr>
      </w:pPr>
      <w:r w:rsidRPr="00A62677">
        <w:rPr>
          <w:rFonts w:asciiTheme="minorHAnsi" w:hAnsiTheme="minorHAnsi" w:cstheme="minorHAnsi"/>
          <w:b/>
        </w:rPr>
        <w:t>25.1.6</w:t>
      </w:r>
      <w:r w:rsidRPr="00A62677">
        <w:rPr>
          <w:rFonts w:asciiTheme="minorHAnsi" w:hAnsiTheme="minorHAnsi" w:cstheme="minorHAnsi"/>
        </w:rPr>
        <w:t xml:space="preserve"> - Será facultado à licitante o prazo de 05 (cinco) dias úteis para a apresentação de defesa prévia, na ocorrência de quaisquer das situações previstas neste edital.</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rPr>
        <w:t xml:space="preserve">25.1.7 - </w:t>
      </w:r>
      <w:r w:rsidRPr="00A62677">
        <w:rPr>
          <w:rFonts w:asciiTheme="minorHAnsi" w:hAnsiTheme="minorHAnsi" w:cstheme="minorHAnsi"/>
        </w:rPr>
        <w:t>As multas previstas nesta seção não eximem a adjudicatária da reparação dos eventuais danos, perdas ou prejuízos que seu ato punível venha causar à administração.</w:t>
      </w:r>
    </w:p>
    <w:p w:rsidR="00844E50" w:rsidRPr="00A62677" w:rsidRDefault="00844E50" w:rsidP="00844E50">
      <w:pPr>
        <w:pStyle w:val="ParagraphStyle"/>
        <w:jc w:val="both"/>
        <w:rPr>
          <w:rFonts w:asciiTheme="minorHAnsi" w:hAnsiTheme="minorHAnsi" w:cstheme="minorHAnsi"/>
          <w:color w:val="000000"/>
        </w:rPr>
      </w:pPr>
    </w:p>
    <w:p w:rsidR="00874CDD" w:rsidRPr="00A62677" w:rsidRDefault="00874CDD" w:rsidP="00874CDD">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26 - CANCELAMENTO D</w:t>
      </w:r>
      <w:r w:rsidR="00FC144A" w:rsidRPr="00A62677">
        <w:rPr>
          <w:rFonts w:asciiTheme="minorHAnsi" w:hAnsiTheme="minorHAnsi" w:cstheme="minorHAnsi"/>
          <w:b/>
          <w:bCs/>
          <w:color w:val="000000"/>
        </w:rPr>
        <w:t>A ATA/</w:t>
      </w:r>
      <w:r w:rsidRPr="00A62677">
        <w:rPr>
          <w:rFonts w:asciiTheme="minorHAnsi" w:hAnsiTheme="minorHAnsi" w:cstheme="minorHAnsi"/>
          <w:b/>
          <w:bCs/>
          <w:color w:val="000000"/>
        </w:rPr>
        <w:t>CONTRATO</w:t>
      </w:r>
    </w:p>
    <w:p w:rsidR="00874CDD" w:rsidRPr="00A62677" w:rsidRDefault="00874CDD" w:rsidP="00874CDD">
      <w:pPr>
        <w:pStyle w:val="ParagraphStyle"/>
        <w:jc w:val="both"/>
        <w:rPr>
          <w:rFonts w:asciiTheme="minorHAnsi" w:hAnsiTheme="minorHAnsi" w:cstheme="minorHAnsi"/>
          <w:b/>
          <w:bCs/>
          <w:color w:val="000000"/>
          <w:u w:val="single"/>
        </w:rPr>
      </w:pP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26.1</w:t>
      </w:r>
      <w:r w:rsidRPr="00A62677">
        <w:rPr>
          <w:rFonts w:asciiTheme="minorHAnsi" w:hAnsiTheme="minorHAnsi" w:cstheme="minorHAnsi"/>
          <w:color w:val="000000"/>
        </w:rPr>
        <w:t xml:space="preserve"> - O cancelamento do Contrato poderá ser formalizado, de pleno direito, nas hipóteses a seguir indicadas, precedidas sempre, porém, do oferecimento de prazo de 10 (dez) dias úteis para o exercício do contraditório e da ampla defesa.</w:t>
      </w: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26.2</w:t>
      </w:r>
      <w:r w:rsidRPr="00A62677">
        <w:rPr>
          <w:rFonts w:asciiTheme="minorHAnsi" w:hAnsiTheme="minorHAnsi" w:cstheme="minorHAnsi"/>
          <w:color w:val="000000"/>
        </w:rPr>
        <w:t xml:space="preserve"> - O Contrato poderá ser cancelado pelo órgão responsável quando o contratado:</w:t>
      </w: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26.2.1</w:t>
      </w:r>
      <w:r w:rsidRPr="00A62677">
        <w:rPr>
          <w:rFonts w:asciiTheme="minorHAnsi" w:hAnsiTheme="minorHAnsi" w:cstheme="minorHAnsi"/>
          <w:color w:val="000000"/>
        </w:rPr>
        <w:t xml:space="preserve"> - descumprir as condições constantes neste Edital, em seus Anexos e no próprio Contrato;</w:t>
      </w: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26.2.2</w:t>
      </w:r>
      <w:r w:rsidRPr="00A62677">
        <w:rPr>
          <w:rFonts w:asciiTheme="minorHAnsi" w:hAnsiTheme="minorHAnsi" w:cstheme="minorHAnsi"/>
          <w:color w:val="000000"/>
        </w:rPr>
        <w:t xml:space="preserve"> - recusar-se a celebrar o Contrato ou não retirar o instrumento equivalente, no prazo estabelecido pela Administração, sem justificativa aceitável;</w:t>
      </w: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26.2.3</w:t>
      </w:r>
      <w:r w:rsidRPr="00A62677">
        <w:rPr>
          <w:rFonts w:asciiTheme="minorHAnsi" w:hAnsiTheme="minorHAnsi" w:cstheme="minorHAnsi"/>
          <w:color w:val="000000"/>
        </w:rPr>
        <w:t xml:space="preserve"> - for declarado inidôneo para licitar ou contratar com a Administração, nos termos do artigo 87, inciso IV, da Lei Federal nº 8.666, de 21 de junho de 1993;</w:t>
      </w: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26.2.4</w:t>
      </w:r>
      <w:r w:rsidRPr="00A62677">
        <w:rPr>
          <w:rFonts w:asciiTheme="minorHAnsi" w:hAnsiTheme="minorHAnsi" w:cstheme="minorHAnsi"/>
          <w:color w:val="000000"/>
        </w:rPr>
        <w:t xml:space="preserve"> - for impedido de licitar e contratar com a Administração nos termos do artigo 7º da Lei Federal nº 10.520, de 17 de julho de 2002.</w:t>
      </w: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26.3</w:t>
      </w:r>
      <w:r w:rsidRPr="00A62677">
        <w:rPr>
          <w:rFonts w:asciiTheme="minorHAnsi" w:hAnsiTheme="minorHAnsi" w:cstheme="minorHAns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26.3.1</w:t>
      </w:r>
      <w:r w:rsidRPr="00A62677">
        <w:rPr>
          <w:rFonts w:asciiTheme="minorHAnsi" w:hAnsiTheme="minorHAnsi" w:cstheme="minorHAnsi"/>
          <w:color w:val="000000"/>
        </w:rPr>
        <w:t xml:space="preserve"> - A anulação do procedimento licitatório induz à do Contrato.</w:t>
      </w: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26.3.2</w:t>
      </w:r>
      <w:r w:rsidRPr="00A62677">
        <w:rPr>
          <w:rFonts w:asciiTheme="minorHAnsi" w:hAnsiTheme="minorHAnsi" w:cstheme="minorHAns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26.4</w:t>
      </w:r>
      <w:r w:rsidRPr="00A62677">
        <w:rPr>
          <w:rFonts w:asciiTheme="minorHAnsi" w:hAnsiTheme="minorHAnsi" w:cstheme="minorHAnsi"/>
          <w:color w:val="000000"/>
        </w:rPr>
        <w:t xml:space="preserve"> - A comunicação do cancelamento do Contrato deverá ser feita pessoalmente, ou então por correspondência com aviso de recebimento, juntando o comprovante aos autos.</w:t>
      </w: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26.4.1</w:t>
      </w:r>
      <w:r w:rsidRPr="00A62677">
        <w:rPr>
          <w:rFonts w:asciiTheme="minorHAnsi" w:hAnsiTheme="minorHAnsi" w:cstheme="minorHAns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26.5</w:t>
      </w:r>
      <w:r w:rsidRPr="00A62677">
        <w:rPr>
          <w:rFonts w:asciiTheme="minorHAnsi" w:hAnsiTheme="minorHAnsi" w:cstheme="minorHAns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w:t>
      </w:r>
      <w:r w:rsidRPr="00A62677">
        <w:rPr>
          <w:rFonts w:asciiTheme="minorHAnsi" w:hAnsiTheme="minorHAnsi" w:cstheme="minorHAnsi"/>
          <w:color w:val="000000"/>
        </w:rPr>
        <w:lastRenderedPageBreak/>
        <w:t>comprovado.</w:t>
      </w:r>
    </w:p>
    <w:p w:rsidR="00874CDD" w:rsidRPr="00A62677" w:rsidRDefault="00874CDD" w:rsidP="00874CDD">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26.5.1</w:t>
      </w:r>
      <w:r w:rsidRPr="00A62677">
        <w:rPr>
          <w:rFonts w:asciiTheme="minorHAnsi" w:hAnsiTheme="minorHAnsi" w:cstheme="minorHAnsi"/>
          <w:color w:val="000000"/>
        </w:rPr>
        <w:t xml:space="preserve"> - Ocorrendo a hipótese prevista no subitem </w:t>
      </w:r>
      <w:r w:rsidRPr="00A62677">
        <w:rPr>
          <w:rFonts w:asciiTheme="minorHAnsi" w:hAnsiTheme="minorHAnsi" w:cstheme="minorHAnsi"/>
          <w:b/>
          <w:bCs/>
          <w:color w:val="000000"/>
        </w:rPr>
        <w:t>26.5</w:t>
      </w:r>
      <w:r w:rsidRPr="00A62677">
        <w:rPr>
          <w:rFonts w:asciiTheme="minorHAnsi" w:hAnsiTheme="minorHAnsi" w:cstheme="minorHAnsi"/>
          <w:color w:val="000000"/>
        </w:rPr>
        <w:t>, a solicitação de cancelamento do fornecedor deverá ser formulada com antecedência mínima de 30 (trinta) dias, sendo facultada ao Município a aplicação das penalidades previstas no Edital.</w:t>
      </w:r>
    </w:p>
    <w:p w:rsidR="00874CDD" w:rsidRPr="00A62677" w:rsidRDefault="00874CDD" w:rsidP="00874CDD">
      <w:pPr>
        <w:pStyle w:val="ParagraphStyle"/>
        <w:jc w:val="both"/>
        <w:rPr>
          <w:rFonts w:asciiTheme="minorHAnsi" w:hAnsiTheme="minorHAnsi" w:cstheme="minorHAnsi"/>
          <w:b/>
          <w:bCs/>
          <w:color w:val="000000"/>
        </w:rPr>
      </w:pPr>
    </w:p>
    <w:p w:rsidR="00922EED" w:rsidRPr="008E4D39" w:rsidRDefault="00922EED" w:rsidP="00922EED">
      <w:pPr>
        <w:pStyle w:val="ParagraphStyle"/>
        <w:jc w:val="both"/>
        <w:rPr>
          <w:rFonts w:asciiTheme="minorHAnsi" w:hAnsiTheme="minorHAnsi" w:cstheme="minorHAnsi"/>
          <w:b/>
          <w:bCs/>
          <w:color w:val="000000"/>
        </w:rPr>
      </w:pPr>
      <w:r w:rsidRPr="008E4D39">
        <w:rPr>
          <w:rFonts w:asciiTheme="minorHAnsi" w:hAnsiTheme="minorHAnsi" w:cstheme="minorHAnsi"/>
          <w:b/>
          <w:bCs/>
          <w:color w:val="000000"/>
        </w:rPr>
        <w:t>27 – DO FORO</w:t>
      </w:r>
    </w:p>
    <w:p w:rsidR="00922EED" w:rsidRPr="008E4D39" w:rsidRDefault="00922EED" w:rsidP="00922EED">
      <w:pPr>
        <w:pStyle w:val="ParagraphStyle"/>
        <w:jc w:val="both"/>
        <w:rPr>
          <w:rFonts w:asciiTheme="minorHAnsi" w:hAnsiTheme="minorHAnsi" w:cstheme="minorHAnsi"/>
          <w:color w:val="000000"/>
        </w:rPr>
      </w:pPr>
      <w:r w:rsidRPr="008E4D39">
        <w:rPr>
          <w:rFonts w:asciiTheme="minorHAnsi" w:hAnsiTheme="minorHAnsi" w:cstheme="minorHAnsi"/>
          <w:b/>
          <w:bCs/>
          <w:color w:val="000000"/>
        </w:rPr>
        <w:t xml:space="preserve">27.1 - </w:t>
      </w:r>
      <w:r w:rsidRPr="008E4D39">
        <w:rPr>
          <w:rFonts w:asciiTheme="minorHAnsi" w:hAnsiTheme="minorHAnsi" w:cstheme="minorHAnsi"/>
          <w:color w:val="000000"/>
        </w:rPr>
        <w:t xml:space="preserve">Para dirimir controvérsia decorrente deste certame, o Foro competente é o da Comarca da cidade de </w:t>
      </w:r>
      <w:r>
        <w:rPr>
          <w:rFonts w:asciiTheme="minorHAnsi" w:hAnsiTheme="minorHAnsi" w:cstheme="minorHAnsi"/>
          <w:color w:val="000000"/>
        </w:rPr>
        <w:t>CATANDUVAS</w:t>
      </w:r>
      <w:r w:rsidRPr="008E4D39">
        <w:rPr>
          <w:rFonts w:asciiTheme="minorHAnsi" w:hAnsiTheme="minorHAnsi" w:cstheme="minorHAnsi"/>
          <w:color w:val="000000"/>
        </w:rPr>
        <w:t xml:space="preserve"> - PR, excluído qualquer outro.</w:t>
      </w:r>
    </w:p>
    <w:p w:rsidR="00922EED" w:rsidRPr="008E4D39" w:rsidRDefault="00922EED" w:rsidP="00922EED">
      <w:pPr>
        <w:pStyle w:val="ParagraphStyle"/>
        <w:jc w:val="both"/>
        <w:rPr>
          <w:rFonts w:asciiTheme="minorHAnsi" w:hAnsiTheme="minorHAnsi" w:cstheme="minorHAnsi"/>
          <w:color w:val="000000"/>
        </w:rPr>
      </w:pPr>
    </w:p>
    <w:p w:rsidR="00922EED" w:rsidRDefault="00922EED" w:rsidP="00922EED">
      <w:pPr>
        <w:pStyle w:val="ParagraphStyle"/>
        <w:jc w:val="both"/>
        <w:rPr>
          <w:rFonts w:asciiTheme="minorHAnsi" w:hAnsiTheme="minorHAnsi" w:cstheme="minorHAnsi"/>
          <w:bCs/>
          <w:color w:val="000000"/>
        </w:rPr>
      </w:pPr>
      <w:r>
        <w:rPr>
          <w:rFonts w:asciiTheme="minorHAnsi" w:hAnsiTheme="minorHAnsi" w:cstheme="minorHAnsi"/>
          <w:color w:val="000000"/>
        </w:rPr>
        <w:t>Catanduvas</w:t>
      </w:r>
      <w:r w:rsidRPr="008E4D39">
        <w:rPr>
          <w:rFonts w:asciiTheme="minorHAnsi" w:hAnsiTheme="minorHAnsi" w:cstheme="minorHAnsi"/>
          <w:bCs/>
          <w:color w:val="000000"/>
        </w:rPr>
        <w:t xml:space="preserve">, </w:t>
      </w:r>
      <w:r w:rsidR="00C86EB7">
        <w:rPr>
          <w:rFonts w:asciiTheme="minorHAnsi" w:hAnsiTheme="minorHAnsi" w:cstheme="minorHAnsi"/>
          <w:bCs/>
          <w:color w:val="000000"/>
        </w:rPr>
        <w:t>27 de dezembro</w:t>
      </w:r>
      <w:r w:rsidR="004A39F3">
        <w:rPr>
          <w:rFonts w:asciiTheme="minorHAnsi" w:hAnsiTheme="minorHAnsi" w:cstheme="minorHAnsi"/>
          <w:bCs/>
          <w:color w:val="000000"/>
        </w:rPr>
        <w:t xml:space="preserve"> </w:t>
      </w:r>
      <w:r w:rsidRPr="008E4D39">
        <w:rPr>
          <w:rFonts w:asciiTheme="minorHAnsi" w:hAnsiTheme="minorHAnsi" w:cstheme="minorHAnsi"/>
          <w:bCs/>
          <w:color w:val="000000"/>
        </w:rPr>
        <w:t>de 201</w:t>
      </w:r>
      <w:r>
        <w:rPr>
          <w:rFonts w:asciiTheme="minorHAnsi" w:hAnsiTheme="minorHAnsi" w:cstheme="minorHAnsi"/>
          <w:bCs/>
          <w:color w:val="000000"/>
        </w:rPr>
        <w:t>8</w:t>
      </w:r>
      <w:r w:rsidRPr="008E4D39">
        <w:rPr>
          <w:rFonts w:asciiTheme="minorHAnsi" w:hAnsiTheme="minorHAnsi" w:cstheme="minorHAnsi"/>
          <w:bCs/>
          <w:color w:val="000000"/>
        </w:rPr>
        <w:t>.</w:t>
      </w:r>
    </w:p>
    <w:p w:rsidR="004A39F3" w:rsidRDefault="004A39F3" w:rsidP="00922EED">
      <w:pPr>
        <w:pStyle w:val="ParagraphStyle"/>
        <w:jc w:val="both"/>
        <w:rPr>
          <w:rFonts w:asciiTheme="minorHAnsi" w:hAnsiTheme="minorHAnsi" w:cstheme="minorHAnsi"/>
          <w:bCs/>
          <w:color w:val="000000"/>
        </w:rPr>
      </w:pPr>
    </w:p>
    <w:p w:rsidR="00994599" w:rsidRPr="008E4D39" w:rsidRDefault="00994599" w:rsidP="00922EED">
      <w:pPr>
        <w:pStyle w:val="ParagraphStyle"/>
        <w:jc w:val="both"/>
        <w:rPr>
          <w:rFonts w:asciiTheme="minorHAnsi" w:hAnsiTheme="minorHAnsi" w:cstheme="minorHAnsi"/>
          <w:bCs/>
          <w:color w:val="000000"/>
        </w:rPr>
      </w:pPr>
    </w:p>
    <w:p w:rsidR="00922EED" w:rsidRPr="008E4D39" w:rsidRDefault="00922EED" w:rsidP="00922EED">
      <w:pPr>
        <w:pStyle w:val="ParagraphStyle"/>
        <w:jc w:val="both"/>
        <w:rPr>
          <w:rFonts w:asciiTheme="minorHAnsi" w:hAnsiTheme="minorHAnsi" w:cstheme="minorHAnsi"/>
          <w:color w:val="000000"/>
        </w:rPr>
      </w:pPr>
    </w:p>
    <w:p w:rsidR="00922EED" w:rsidRPr="008E4D39" w:rsidRDefault="00922EED" w:rsidP="00922EED">
      <w:pPr>
        <w:pStyle w:val="Centered"/>
        <w:rPr>
          <w:rFonts w:asciiTheme="minorHAnsi" w:hAnsiTheme="minorHAnsi" w:cstheme="minorHAnsi"/>
          <w:b/>
          <w:bCs/>
          <w:color w:val="000000"/>
        </w:rPr>
      </w:pPr>
      <w:r>
        <w:rPr>
          <w:rFonts w:asciiTheme="minorHAnsi" w:hAnsiTheme="minorHAnsi" w:cstheme="minorHAnsi"/>
          <w:b/>
          <w:bCs/>
          <w:color w:val="000000"/>
        </w:rPr>
        <w:t>MOISES APARECIDO DE SOUZA</w:t>
      </w:r>
    </w:p>
    <w:p w:rsidR="00922EED" w:rsidRPr="008E4D39" w:rsidRDefault="00922EED" w:rsidP="00922EED">
      <w:pPr>
        <w:pStyle w:val="Centered"/>
        <w:rPr>
          <w:rFonts w:asciiTheme="minorHAnsi" w:hAnsiTheme="minorHAnsi" w:cstheme="minorHAnsi"/>
          <w:b/>
          <w:bCs/>
          <w:color w:val="000000"/>
        </w:rPr>
      </w:pPr>
      <w:r w:rsidRPr="008E4D39">
        <w:rPr>
          <w:rFonts w:asciiTheme="minorHAnsi" w:hAnsiTheme="minorHAnsi" w:cstheme="minorHAnsi"/>
          <w:b/>
          <w:bCs/>
          <w:color w:val="000000"/>
        </w:rPr>
        <w:t>PREFEITO MUNICIPAL</w:t>
      </w:r>
    </w:p>
    <w:p w:rsidR="00BA0E19" w:rsidRDefault="00BA0E19">
      <w:pPr>
        <w:spacing w:after="160" w:line="259" w:lineRule="auto"/>
        <w:rPr>
          <w:rFonts w:asciiTheme="minorHAnsi" w:hAnsiTheme="minorHAnsi" w:cstheme="minorHAnsi"/>
          <w:b/>
          <w:bCs/>
          <w:color w:val="000000"/>
        </w:rPr>
      </w:pPr>
      <w:r>
        <w:rPr>
          <w:rFonts w:asciiTheme="minorHAnsi" w:hAnsiTheme="minorHAnsi" w:cstheme="minorHAnsi"/>
          <w:b/>
          <w:bCs/>
          <w:color w:val="000000"/>
        </w:rPr>
        <w:br w:type="page"/>
      </w:r>
    </w:p>
    <w:p w:rsidR="00844E50" w:rsidRPr="00A62677" w:rsidRDefault="00844E50" w:rsidP="00922EED">
      <w:pPr>
        <w:pStyle w:val="ParagraphStyle"/>
        <w:spacing w:line="480" w:lineRule="auto"/>
        <w:jc w:val="center"/>
        <w:rPr>
          <w:rFonts w:asciiTheme="minorHAnsi" w:hAnsiTheme="minorHAnsi" w:cstheme="minorHAnsi"/>
          <w:b/>
          <w:bCs/>
          <w:color w:val="000000"/>
        </w:rPr>
      </w:pPr>
      <w:r w:rsidRPr="00A62677">
        <w:rPr>
          <w:rFonts w:asciiTheme="minorHAnsi" w:hAnsiTheme="minorHAnsi" w:cstheme="minorHAnsi"/>
          <w:b/>
          <w:bCs/>
          <w:color w:val="000000"/>
        </w:rPr>
        <w:lastRenderedPageBreak/>
        <w:t xml:space="preserve">ANEXO I – PREGÃO </w:t>
      </w:r>
      <w:r w:rsidR="00C86EB7">
        <w:rPr>
          <w:rFonts w:asciiTheme="minorHAnsi" w:hAnsiTheme="minorHAnsi" w:cstheme="minorHAnsi"/>
          <w:b/>
          <w:bCs/>
          <w:color w:val="000000"/>
        </w:rPr>
        <w:t>74</w:t>
      </w:r>
      <w:r w:rsidR="004A39F3">
        <w:rPr>
          <w:rFonts w:asciiTheme="minorHAnsi" w:hAnsiTheme="minorHAnsi" w:cstheme="minorHAnsi"/>
          <w:b/>
          <w:bCs/>
          <w:color w:val="000000"/>
        </w:rPr>
        <w:t>/2018</w:t>
      </w:r>
    </w:p>
    <w:p w:rsidR="00844E50" w:rsidRPr="00A62677" w:rsidRDefault="00844E50" w:rsidP="00844E50">
      <w:pPr>
        <w:pStyle w:val="ParagraphStyle"/>
        <w:spacing w:line="480" w:lineRule="auto"/>
        <w:jc w:val="center"/>
        <w:rPr>
          <w:rFonts w:asciiTheme="minorHAnsi" w:hAnsiTheme="minorHAnsi" w:cstheme="minorHAnsi"/>
          <w:b/>
          <w:bCs/>
          <w:color w:val="000000"/>
        </w:rPr>
      </w:pPr>
      <w:r w:rsidRPr="00A62677">
        <w:rPr>
          <w:rFonts w:asciiTheme="minorHAnsi" w:hAnsiTheme="minorHAnsi" w:cstheme="minorHAnsi"/>
          <w:b/>
          <w:bCs/>
          <w:color w:val="000000"/>
        </w:rPr>
        <w:t>MODELO DE PROPOSTA E RELAÇÃO DOS PRODUTOS LICITADOS</w:t>
      </w:r>
    </w:p>
    <w:p w:rsidR="00844E50" w:rsidRPr="00A62677" w:rsidRDefault="00844E50" w:rsidP="00844E50">
      <w:pPr>
        <w:pStyle w:val="ParagraphStyle"/>
        <w:jc w:val="both"/>
        <w:rPr>
          <w:rFonts w:asciiTheme="minorHAnsi" w:hAnsiTheme="minorHAnsi" w:cstheme="minorHAnsi"/>
          <w:bCs/>
          <w:color w:val="000000"/>
        </w:rPr>
      </w:pPr>
      <w:r w:rsidRPr="00A62677">
        <w:rPr>
          <w:rFonts w:asciiTheme="minorHAnsi" w:hAnsiTheme="minorHAnsi" w:cstheme="minorHAnsi"/>
          <w:bCs/>
          <w:color w:val="000000"/>
        </w:rPr>
        <w:tab/>
        <w:t>O Proponente não deverá fazer sua proposta relacionada à de outros licitantes, devendo apresentar proposta em reais.</w:t>
      </w:r>
    </w:p>
    <w:p w:rsidR="00844E50" w:rsidRPr="00A62677" w:rsidRDefault="00844E50" w:rsidP="00844E50">
      <w:pPr>
        <w:pStyle w:val="ParagraphStyle"/>
        <w:ind w:firstLine="720"/>
        <w:jc w:val="both"/>
        <w:rPr>
          <w:rFonts w:asciiTheme="minorHAnsi" w:hAnsiTheme="minorHAnsi" w:cstheme="minorHAnsi"/>
          <w:bCs/>
          <w:color w:val="000000"/>
        </w:rPr>
      </w:pPr>
      <w:r w:rsidRPr="00A62677">
        <w:rPr>
          <w:rFonts w:asciiTheme="minorHAnsi" w:hAnsiTheme="minorHAnsi" w:cstheme="minorHAnsi"/>
          <w:bCs/>
          <w:color w:val="000000"/>
        </w:rPr>
        <w:t xml:space="preserve">O Proponente deverá especificar a </w:t>
      </w:r>
      <w:r w:rsidRPr="00CD1175">
        <w:rPr>
          <w:rFonts w:asciiTheme="minorHAnsi" w:hAnsiTheme="minorHAnsi" w:cstheme="minorHAnsi"/>
          <w:b/>
          <w:bCs/>
          <w:color w:val="000000"/>
        </w:rPr>
        <w:t xml:space="preserve">marca </w:t>
      </w:r>
      <w:r w:rsidR="00874CDD" w:rsidRPr="00CD1175">
        <w:rPr>
          <w:rFonts w:asciiTheme="minorHAnsi" w:hAnsiTheme="minorHAnsi" w:cstheme="minorHAnsi"/>
          <w:b/>
          <w:bCs/>
          <w:color w:val="000000"/>
        </w:rPr>
        <w:t>e modelo</w:t>
      </w:r>
      <w:r w:rsidR="00874CDD" w:rsidRPr="00A62677">
        <w:rPr>
          <w:rFonts w:asciiTheme="minorHAnsi" w:hAnsiTheme="minorHAnsi" w:cstheme="minorHAnsi"/>
          <w:bCs/>
          <w:color w:val="000000"/>
        </w:rPr>
        <w:t xml:space="preserve"> </w:t>
      </w:r>
      <w:r w:rsidRPr="00A62677">
        <w:rPr>
          <w:rFonts w:asciiTheme="minorHAnsi" w:hAnsiTheme="minorHAnsi" w:cstheme="minorHAnsi"/>
          <w:bCs/>
          <w:color w:val="000000"/>
        </w:rPr>
        <w:t>dos produtos ofertados</w:t>
      </w:r>
      <w:r w:rsidR="00874CDD" w:rsidRPr="00A62677">
        <w:rPr>
          <w:rFonts w:asciiTheme="minorHAnsi" w:hAnsiTheme="minorHAnsi" w:cstheme="minorHAnsi"/>
          <w:bCs/>
          <w:color w:val="000000"/>
        </w:rPr>
        <w:t>, sob pena de não havendo como identificar na sessão de julgamento, ter a proposta desclassificada.</w:t>
      </w:r>
    </w:p>
    <w:p w:rsidR="00844E50" w:rsidRPr="00A62677" w:rsidRDefault="00844E50" w:rsidP="00844E50">
      <w:pPr>
        <w:pStyle w:val="ParagraphStyle"/>
        <w:ind w:firstLine="720"/>
        <w:jc w:val="both"/>
        <w:rPr>
          <w:rFonts w:asciiTheme="minorHAnsi" w:hAnsiTheme="minorHAnsi" w:cstheme="minorHAnsi"/>
          <w:bCs/>
          <w:color w:val="000000"/>
        </w:rPr>
      </w:pPr>
    </w:p>
    <w:tbl>
      <w:tblPr>
        <w:tblW w:w="9602" w:type="dxa"/>
        <w:tblInd w:w="55" w:type="dxa"/>
        <w:tblCellMar>
          <w:left w:w="70" w:type="dxa"/>
          <w:right w:w="70" w:type="dxa"/>
        </w:tblCellMar>
        <w:tblLook w:val="04A0" w:firstRow="1" w:lastRow="0" w:firstColumn="1" w:lastColumn="0" w:noHBand="0" w:noVBand="1"/>
      </w:tblPr>
      <w:tblGrid>
        <w:gridCol w:w="920"/>
        <w:gridCol w:w="4180"/>
        <w:gridCol w:w="1300"/>
        <w:gridCol w:w="1763"/>
        <w:gridCol w:w="1439"/>
      </w:tblGrid>
      <w:tr w:rsidR="00E43CE0" w:rsidRPr="00E43CE0" w:rsidTr="00E43CE0">
        <w:trPr>
          <w:trHeight w:val="300"/>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LOTE</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PLACA</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MARCA</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ANO/MOD.</w:t>
            </w:r>
          </w:p>
        </w:tc>
      </w:tr>
      <w:tr w:rsidR="00E43CE0" w:rsidRPr="00E43CE0" w:rsidTr="00E43CE0">
        <w:trPr>
          <w:trHeight w:val="300"/>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CAMINHÃO 1113</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AJA-4915</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MERCEDES BENZ</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1982</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Total </w:t>
            </w: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000D5E">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CAMINHÃO BASCULANTE</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ADG-8663</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VOLKSWAGEN</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Total </w:t>
            </w: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7048F3" w:rsidP="00E43CE0">
            <w:pPr>
              <w:jc w:val="center"/>
              <w:rPr>
                <w:rFonts w:ascii="Calibri" w:hAnsi="Calibri" w:cs="Calibri"/>
                <w:color w:val="000000"/>
              </w:rPr>
            </w:pPr>
            <w:r>
              <w:rPr>
                <w:rFonts w:ascii="Calibri" w:hAnsi="Calibri" w:cs="Calibri"/>
                <w:color w:val="000000"/>
                <w:sz w:val="22"/>
                <w:szCs w:val="22"/>
              </w:rPr>
              <w:t>3</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CAMINHÃO BASC.</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AFE-4639</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VOLKSWAGEN</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7048F3" w:rsidP="00E43CE0">
            <w:pPr>
              <w:jc w:val="center"/>
              <w:rPr>
                <w:rFonts w:ascii="Calibri" w:hAnsi="Calibri" w:cs="Calibri"/>
                <w:color w:val="000000"/>
              </w:rPr>
            </w:pPr>
            <w:r>
              <w:rPr>
                <w:rFonts w:ascii="Calibri" w:hAnsi="Calibri" w:cs="Calibri"/>
                <w:color w:val="000000"/>
              </w:rPr>
              <w:t>4</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CAMINHAO FORD/14000</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AJA-5716</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FORD</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5</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CAMINHÃO 1214</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AHE-1084</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MERCEDES BENZ</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6</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CAMINHÃO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AHE-1081</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MERCEDES BENZ</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7</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CAMINHÃO</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AOM-1315</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8</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CAMINHÃO BASC.</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AXG-7678</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FORD</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9</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CAMINHÃO BASC.</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AXX-5043</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rPr>
            </w:pPr>
            <w:r>
              <w:rPr>
                <w:rFonts w:ascii="Calibri" w:hAnsi="Calibri" w:cs="Calibri"/>
                <w:sz w:val="22"/>
                <w:szCs w:val="22"/>
              </w:rPr>
              <w:t>10</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rPr>
            </w:pPr>
            <w:r w:rsidRPr="00E43CE0">
              <w:rPr>
                <w:rFonts w:ascii="Calibri" w:hAnsi="Calibri" w:cs="Calibri"/>
                <w:sz w:val="22"/>
                <w:szCs w:val="22"/>
              </w:rPr>
              <w:t>CAMINHÃO BASC.</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rPr>
            </w:pPr>
            <w:r w:rsidRPr="00E43CE0">
              <w:rPr>
                <w:rFonts w:ascii="Calibri" w:hAnsi="Calibri" w:cs="Calibri"/>
                <w:sz w:val="22"/>
                <w:szCs w:val="22"/>
              </w:rPr>
              <w:t>AYH-4432</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rPr>
            </w:pPr>
            <w:r w:rsidRPr="00E43CE0">
              <w:rPr>
                <w:rFonts w:ascii="Calibri" w:hAnsi="Calibri" w:cs="Calibri"/>
                <w:sz w:val="22"/>
                <w:szCs w:val="22"/>
              </w:rPr>
              <w:t>MERCEDES BENZ</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rPr>
            </w:pPr>
            <w:r w:rsidRPr="00E43CE0">
              <w:rPr>
                <w:rFonts w:ascii="Calibri" w:hAnsi="Calibri" w:cs="Calibri"/>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11</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rPr>
            </w:pPr>
            <w:r w:rsidRPr="00E43CE0">
              <w:rPr>
                <w:rFonts w:ascii="Calibri" w:hAnsi="Calibri" w:cs="Calibri"/>
                <w:sz w:val="22"/>
                <w:szCs w:val="22"/>
              </w:rPr>
              <w:t>SAVEIRO</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AGW-2123</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12</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DOBLO 1.8</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AAB-7808</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Total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b/>
                <w:bCs/>
                <w:color w:val="000000"/>
              </w:rPr>
            </w:pPr>
          </w:p>
        </w:tc>
        <w:tc>
          <w:tcPr>
            <w:tcW w:w="1439" w:type="dxa"/>
            <w:tcBorders>
              <w:top w:val="nil"/>
              <w:left w:val="nil"/>
              <w:bottom w:val="nil"/>
              <w:right w:val="single" w:sz="4" w:space="0" w:color="auto"/>
            </w:tcBorders>
            <w:shd w:val="clear" w:color="000000" w:fill="FFFFFF"/>
            <w:noWrap/>
            <w:vAlign w:val="bottom"/>
          </w:tcPr>
          <w:p w:rsidR="00E43CE0" w:rsidRPr="00E43CE0" w:rsidRDefault="00E43CE0" w:rsidP="00E43CE0">
            <w:pPr>
              <w:jc w:val="center"/>
              <w:rPr>
                <w:rFonts w:ascii="Calibri" w:hAnsi="Calibri" w:cs="Calibri"/>
                <w:b/>
                <w:bCs/>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1</w:t>
            </w:r>
            <w:r w:rsidR="00FC1656">
              <w:rPr>
                <w:rFonts w:ascii="Calibri" w:hAnsi="Calibri" w:cs="Calibri"/>
                <w:color w:val="000000"/>
                <w:sz w:val="22"/>
                <w:szCs w:val="22"/>
              </w:rPr>
              <w:t>3</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VAN</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CQR-8036</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MERCEDES BENZ</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right"/>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1</w:t>
            </w:r>
            <w:r w:rsidR="00FC1656">
              <w:rPr>
                <w:rFonts w:ascii="Calibri" w:hAnsi="Calibri" w:cs="Calibri"/>
                <w:color w:val="000000"/>
                <w:sz w:val="22"/>
                <w:szCs w:val="22"/>
              </w:rPr>
              <w:t>4</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FORD/F350</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AJJ-1941</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FORD</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1</w:t>
            </w:r>
            <w:r w:rsidR="00FC1656">
              <w:rPr>
                <w:rFonts w:ascii="Calibri" w:hAnsi="Calibri" w:cs="Calibri"/>
                <w:color w:val="000000"/>
                <w:sz w:val="22"/>
                <w:szCs w:val="22"/>
              </w:rPr>
              <w:t>5</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ASTRA/GM</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JFP-3263</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1</w:t>
            </w:r>
            <w:r w:rsidR="00FC1656">
              <w:rPr>
                <w:rFonts w:ascii="Calibri" w:hAnsi="Calibri" w:cs="Calibri"/>
                <w:color w:val="000000"/>
                <w:sz w:val="22"/>
                <w:szCs w:val="22"/>
              </w:rPr>
              <w:t>6</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UNO MILLE</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AWC-4249</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UNO MILLE</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AJE-1290</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lastRenderedPageBreak/>
              <w:t>1</w:t>
            </w:r>
            <w:r w:rsidR="00FC1656">
              <w:rPr>
                <w:rFonts w:ascii="Calibri" w:hAnsi="Calibri" w:cs="Calibri"/>
                <w:color w:val="000000"/>
                <w:sz w:val="22"/>
                <w:szCs w:val="22"/>
              </w:rPr>
              <w:t>7</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GOL</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AAB-1507</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GOL</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AAB-2131</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GOL</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AOM-3016</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GOL</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ASC-9113</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1</w:t>
            </w:r>
            <w:r w:rsidR="00FC1656">
              <w:rPr>
                <w:rFonts w:ascii="Calibri" w:hAnsi="Calibri" w:cs="Calibri"/>
                <w:color w:val="000000"/>
                <w:sz w:val="22"/>
                <w:szCs w:val="22"/>
              </w:rPr>
              <w:t>8</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AMBULANCIA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BBL-6309</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AMBULANCIA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BBN-1454</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AMBULANCIA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AVS-9035</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RENAULT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19</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KOMBI</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AVH-4090</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KOMBI</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AAB-5115</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2</w:t>
            </w:r>
            <w:r w:rsidR="00FC1656">
              <w:rPr>
                <w:rFonts w:ascii="Calibri" w:hAnsi="Calibri" w:cs="Calibri"/>
                <w:color w:val="000000"/>
                <w:sz w:val="22"/>
                <w:szCs w:val="22"/>
              </w:rPr>
              <w:t>0</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CELTA/GM</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AAB-1015</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2</w:t>
            </w:r>
            <w:r w:rsidR="00FC1656">
              <w:rPr>
                <w:rFonts w:ascii="Calibri" w:hAnsi="Calibri" w:cs="Calibri"/>
                <w:color w:val="000000"/>
                <w:sz w:val="22"/>
                <w:szCs w:val="22"/>
              </w:rPr>
              <w:t>1</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VECTRA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AUV-1915</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2</w:t>
            </w:r>
            <w:r w:rsidR="00FC1656">
              <w:rPr>
                <w:rFonts w:ascii="Calibri" w:hAnsi="Calibri" w:cs="Calibri"/>
                <w:color w:val="000000"/>
                <w:sz w:val="22"/>
                <w:szCs w:val="22"/>
              </w:rPr>
              <w:t>2</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VAN 16 PASSAG.</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AXX-5038</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MERCEDES BENZ</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2</w:t>
            </w:r>
            <w:r w:rsidR="00FC1656">
              <w:rPr>
                <w:rFonts w:ascii="Calibri" w:hAnsi="Calibri" w:cs="Calibri"/>
                <w:color w:val="000000"/>
                <w:sz w:val="22"/>
                <w:szCs w:val="22"/>
              </w:rPr>
              <w:t>3</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CRUZE</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AYP-7370</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2</w:t>
            </w:r>
            <w:r w:rsidR="00FC1656">
              <w:rPr>
                <w:rFonts w:ascii="Calibri" w:hAnsi="Calibri" w:cs="Calibri"/>
                <w:color w:val="000000"/>
                <w:sz w:val="22"/>
                <w:szCs w:val="22"/>
              </w:rPr>
              <w:t>4</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PALIO FIRE</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AZG-9522</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2</w:t>
            </w:r>
            <w:r w:rsidR="00FC1656">
              <w:rPr>
                <w:rFonts w:ascii="Calibri" w:hAnsi="Calibri" w:cs="Calibri"/>
                <w:color w:val="000000"/>
                <w:sz w:val="22"/>
                <w:szCs w:val="22"/>
              </w:rPr>
              <w:t>5</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STRADA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AZG-9525</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STRADA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AZG-9524</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STRADA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AZG-9523</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26</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LOGAN</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BBC-5514</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RENAULT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2</w:t>
            </w:r>
            <w:r w:rsidR="00FC1656">
              <w:rPr>
                <w:rFonts w:ascii="Calibri" w:hAnsi="Calibri" w:cs="Calibri"/>
                <w:color w:val="000000"/>
                <w:sz w:val="22"/>
                <w:szCs w:val="22"/>
              </w:rPr>
              <w:t>7</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SIENA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BBW-3519</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SIENA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BBC-6334</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2</w:t>
            </w:r>
            <w:r w:rsidR="00FC1656">
              <w:rPr>
                <w:rFonts w:ascii="Calibri" w:hAnsi="Calibri" w:cs="Calibri"/>
                <w:color w:val="000000"/>
                <w:sz w:val="22"/>
                <w:szCs w:val="22"/>
              </w:rPr>
              <w:t>8</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KNP-5058</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SCANIA</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29</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AOM-1015</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MARCOPOLO</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30</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AOA-7053</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AOM-0150</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31</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ARR-1417</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IVECO</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ARX-2848</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VOLKSWAGEN</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ARY-6630</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VOLKSWAGEN</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32</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AVQ-9719</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IVECO</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3</w:t>
            </w:r>
            <w:r w:rsidR="00FC1656">
              <w:rPr>
                <w:rFonts w:ascii="Calibri" w:hAnsi="Calibri" w:cs="Calibri"/>
                <w:color w:val="000000"/>
                <w:sz w:val="22"/>
                <w:szCs w:val="22"/>
              </w:rPr>
              <w:t>3</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AVS-8517</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AVS-8516</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single" w:sz="4" w:space="0" w:color="auto"/>
              <w:left w:val="nil"/>
              <w:bottom w:val="nil"/>
              <w:right w:val="nil"/>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single" w:sz="4" w:space="0" w:color="auto"/>
              <w:left w:val="nil"/>
              <w:bottom w:val="nil"/>
              <w:right w:val="nil"/>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34</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AXO-6578</w:t>
            </w:r>
          </w:p>
        </w:tc>
        <w:tc>
          <w:tcPr>
            <w:tcW w:w="1763"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IVECO</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3</w:t>
            </w:r>
            <w:r w:rsidR="00FC1656">
              <w:rPr>
                <w:rFonts w:ascii="Calibri" w:hAnsi="Calibri" w:cs="Calibri"/>
                <w:color w:val="000000"/>
                <w:sz w:val="22"/>
                <w:szCs w:val="22"/>
              </w:rPr>
              <w:t>5</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CAMINHÃO CARGO</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BBW-3518</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FORD</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3</w:t>
            </w:r>
            <w:r w:rsidR="00FC1656">
              <w:rPr>
                <w:rFonts w:ascii="Calibri" w:hAnsi="Calibri" w:cs="Calibri"/>
                <w:color w:val="000000"/>
                <w:sz w:val="22"/>
                <w:szCs w:val="22"/>
              </w:rPr>
              <w:t>6</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BAP-1734</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AGRALE</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BAP-1731</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AGRALE</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FC1656">
            <w:pPr>
              <w:jc w:val="center"/>
              <w:rPr>
                <w:rFonts w:ascii="Calibri" w:hAnsi="Calibri" w:cs="Calibri"/>
                <w:color w:val="000000"/>
              </w:rPr>
            </w:pPr>
            <w:r w:rsidRPr="00E43CE0">
              <w:rPr>
                <w:rFonts w:ascii="Calibri" w:hAnsi="Calibri" w:cs="Calibri"/>
                <w:color w:val="000000"/>
                <w:sz w:val="22"/>
                <w:szCs w:val="22"/>
              </w:rPr>
              <w:t>3</w:t>
            </w:r>
            <w:r w:rsidR="00FC1656">
              <w:rPr>
                <w:rFonts w:ascii="Calibri" w:hAnsi="Calibri" w:cs="Calibri"/>
                <w:color w:val="000000"/>
                <w:sz w:val="22"/>
                <w:szCs w:val="22"/>
              </w:rPr>
              <w:t>7</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MICROONIBUS</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BCG-0835</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VOLARE AGRALE</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FC1656" w:rsidP="00E43CE0">
            <w:pPr>
              <w:jc w:val="center"/>
              <w:rPr>
                <w:rFonts w:ascii="Calibri" w:hAnsi="Calibri" w:cs="Calibri"/>
                <w:color w:val="000000"/>
              </w:rPr>
            </w:pPr>
            <w:r>
              <w:rPr>
                <w:rFonts w:ascii="Calibri" w:hAnsi="Calibri" w:cs="Calibri"/>
                <w:color w:val="000000"/>
                <w:sz w:val="22"/>
                <w:szCs w:val="22"/>
              </w:rPr>
              <w:t>38</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ROLO COMPACTADOR</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CG11</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DYNAPAC</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200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single" w:sz="4" w:space="0" w:color="auto"/>
              <w:left w:val="nil"/>
              <w:bottom w:val="nil"/>
              <w:right w:val="nil"/>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nil"/>
              <w:bottom w:val="nil"/>
              <w:right w:val="nil"/>
            </w:tcBorders>
            <w:shd w:val="clear" w:color="000000" w:fill="FFFFFF"/>
            <w:noWrap/>
            <w:vAlign w:val="bottom"/>
            <w:hideMark/>
          </w:tcPr>
          <w:p w:rsidR="00E43CE0" w:rsidRPr="00E43CE0" w:rsidRDefault="001A36B3" w:rsidP="00E43CE0">
            <w:pPr>
              <w:jc w:val="center"/>
              <w:rPr>
                <w:rFonts w:ascii="Calibri" w:hAnsi="Calibri" w:cs="Calibri"/>
                <w:color w:val="000000"/>
              </w:rPr>
            </w:pPr>
            <w:r>
              <w:rPr>
                <w:rFonts w:ascii="Calibri" w:hAnsi="Calibri" w:cs="Calibri"/>
                <w:color w:val="000000"/>
                <w:sz w:val="22"/>
                <w:szCs w:val="22"/>
              </w:rPr>
              <w:t>39</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TRATOR ESTEIRA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D14-DER</w:t>
            </w:r>
          </w:p>
        </w:tc>
        <w:tc>
          <w:tcPr>
            <w:tcW w:w="1763" w:type="dxa"/>
            <w:tcBorders>
              <w:top w:val="nil"/>
              <w:left w:val="nil"/>
              <w:bottom w:val="nil"/>
              <w:right w:val="nil"/>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nil"/>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b/>
                <w:bCs/>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FC1656">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1A36B3" w:rsidP="00E43CE0">
            <w:pPr>
              <w:jc w:val="center"/>
              <w:rPr>
                <w:rFonts w:ascii="Calibri" w:hAnsi="Calibri" w:cs="Calibri"/>
                <w:color w:val="000000"/>
              </w:rPr>
            </w:pPr>
            <w:r>
              <w:rPr>
                <w:rFonts w:ascii="Calibri" w:hAnsi="Calibri" w:cs="Calibri"/>
                <w:color w:val="000000"/>
                <w:sz w:val="22"/>
                <w:szCs w:val="22"/>
              </w:rPr>
              <w:t>40</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 CARREGADEIRA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W20B</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CASE</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 CARREGADEIRA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W20E</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CASE</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single" w:sz="4" w:space="0" w:color="auto"/>
              <w:left w:val="nil"/>
              <w:bottom w:val="nil"/>
              <w:right w:val="nil"/>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1A36B3">
            <w:pPr>
              <w:jc w:val="center"/>
              <w:rPr>
                <w:rFonts w:ascii="Calibri" w:hAnsi="Calibri" w:cs="Calibri"/>
                <w:color w:val="000000"/>
              </w:rPr>
            </w:pPr>
            <w:r w:rsidRPr="00E43CE0">
              <w:rPr>
                <w:rFonts w:ascii="Calibri" w:hAnsi="Calibri" w:cs="Calibri"/>
                <w:color w:val="000000"/>
                <w:sz w:val="22"/>
                <w:szCs w:val="22"/>
              </w:rPr>
              <w:t>4</w:t>
            </w:r>
            <w:r w:rsidR="001A36B3">
              <w:rPr>
                <w:rFonts w:ascii="Calibri" w:hAnsi="Calibri" w:cs="Calibri"/>
                <w:color w:val="000000"/>
                <w:sz w:val="22"/>
                <w:szCs w:val="22"/>
              </w:rPr>
              <w:t>1</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RETRO ESCAVADEIRA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FB 80</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 ALLIS</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1A36B3" w:rsidP="00E43CE0">
            <w:pPr>
              <w:jc w:val="center"/>
              <w:rPr>
                <w:rFonts w:ascii="Calibri" w:hAnsi="Calibri" w:cs="Calibri"/>
                <w:color w:val="000000"/>
              </w:rPr>
            </w:pPr>
            <w:r>
              <w:rPr>
                <w:rFonts w:ascii="Calibri" w:hAnsi="Calibri" w:cs="Calibri"/>
                <w:color w:val="000000"/>
                <w:sz w:val="22"/>
                <w:szCs w:val="22"/>
              </w:rPr>
              <w:t>42</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MOTONIVELADORA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CAT 120H</w:t>
            </w:r>
          </w:p>
        </w:tc>
        <w:tc>
          <w:tcPr>
            <w:tcW w:w="1763"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CATERPILAR</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1A36B3" w:rsidP="00E43CE0">
            <w:pPr>
              <w:jc w:val="center"/>
              <w:rPr>
                <w:rFonts w:ascii="Calibri" w:hAnsi="Calibri" w:cs="Calibri"/>
                <w:color w:val="000000"/>
              </w:rPr>
            </w:pPr>
            <w:r>
              <w:rPr>
                <w:rFonts w:ascii="Calibri" w:hAnsi="Calibri" w:cs="Calibri"/>
                <w:color w:val="000000"/>
                <w:sz w:val="22"/>
                <w:szCs w:val="22"/>
              </w:rPr>
              <w:lastRenderedPageBreak/>
              <w:t>43</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ROLO COMPACTADOR</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CG14</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DYNAPAC</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200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1A36B3" w:rsidP="00E43CE0">
            <w:pPr>
              <w:jc w:val="center"/>
              <w:rPr>
                <w:rFonts w:ascii="Calibri" w:hAnsi="Calibri" w:cs="Calibri"/>
                <w:color w:val="000000"/>
              </w:rPr>
            </w:pPr>
            <w:r>
              <w:rPr>
                <w:rFonts w:ascii="Calibri" w:hAnsi="Calibri" w:cs="Calibri"/>
                <w:color w:val="000000"/>
                <w:sz w:val="22"/>
                <w:szCs w:val="22"/>
              </w:rPr>
              <w:lastRenderedPageBreak/>
              <w:t>44</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TRATOR ESTEIRA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D41 E</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1A36B3" w:rsidP="00E43CE0">
            <w:pPr>
              <w:jc w:val="center"/>
              <w:rPr>
                <w:rFonts w:ascii="Calibri" w:hAnsi="Calibri" w:cs="Calibri"/>
                <w:color w:val="000000"/>
              </w:rPr>
            </w:pPr>
            <w:r>
              <w:rPr>
                <w:rFonts w:ascii="Calibri" w:hAnsi="Calibri" w:cs="Calibri"/>
                <w:color w:val="000000"/>
                <w:sz w:val="22"/>
                <w:szCs w:val="22"/>
              </w:rPr>
              <w:t>45</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RETRO 4X4</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JCB</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JCB</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ALTERANDOR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1A36B3">
            <w:pPr>
              <w:jc w:val="center"/>
              <w:rPr>
                <w:rFonts w:ascii="Calibri" w:hAnsi="Calibri" w:cs="Calibri"/>
                <w:color w:val="000000"/>
              </w:rPr>
            </w:pPr>
            <w:r w:rsidRPr="00E43CE0">
              <w:rPr>
                <w:rFonts w:ascii="Calibri" w:hAnsi="Calibri" w:cs="Calibri"/>
                <w:color w:val="000000"/>
                <w:sz w:val="22"/>
                <w:szCs w:val="22"/>
              </w:rPr>
              <w:t>4</w:t>
            </w:r>
            <w:r w:rsidR="001A36B3">
              <w:rPr>
                <w:rFonts w:ascii="Calibri" w:hAnsi="Calibri" w:cs="Calibri"/>
                <w:color w:val="000000"/>
                <w:sz w:val="22"/>
                <w:szCs w:val="22"/>
              </w:rPr>
              <w:t>6</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MOTONIVELADORA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CAT 120K</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CATERPILAR</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b/>
                <w:bCs/>
                <w:color w:val="000000"/>
              </w:rPr>
            </w:pPr>
          </w:p>
        </w:tc>
        <w:tc>
          <w:tcPr>
            <w:tcW w:w="1439" w:type="dxa"/>
            <w:tcBorders>
              <w:top w:val="nil"/>
              <w:left w:val="nil"/>
              <w:bottom w:val="nil"/>
              <w:right w:val="single" w:sz="4" w:space="0" w:color="auto"/>
            </w:tcBorders>
            <w:shd w:val="clear" w:color="000000" w:fill="FFFFFF"/>
            <w:noWrap/>
            <w:vAlign w:val="bottom"/>
          </w:tcPr>
          <w:p w:rsidR="00E43CE0" w:rsidRPr="00E43CE0" w:rsidRDefault="00E43CE0" w:rsidP="00E43CE0">
            <w:pPr>
              <w:jc w:val="center"/>
              <w:rPr>
                <w:rFonts w:ascii="Calibri" w:hAnsi="Calibri" w:cs="Calibri"/>
                <w:b/>
                <w:bCs/>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1A36B3" w:rsidP="00E43CE0">
            <w:pPr>
              <w:jc w:val="center"/>
              <w:rPr>
                <w:rFonts w:ascii="Calibri" w:hAnsi="Calibri" w:cs="Calibri"/>
                <w:color w:val="000000"/>
              </w:rPr>
            </w:pPr>
            <w:r>
              <w:rPr>
                <w:rFonts w:ascii="Calibri" w:hAnsi="Calibri" w:cs="Calibri"/>
                <w:color w:val="000000"/>
                <w:sz w:val="22"/>
                <w:szCs w:val="22"/>
              </w:rPr>
              <w:t>47</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ESCAVADEIRA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312DL CAT</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CATERPILLAR</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1A36B3">
            <w:pPr>
              <w:jc w:val="center"/>
              <w:rPr>
                <w:rFonts w:ascii="Calibri" w:hAnsi="Calibri" w:cs="Calibri"/>
                <w:color w:val="000000"/>
              </w:rPr>
            </w:pPr>
            <w:r w:rsidRPr="00E43CE0">
              <w:rPr>
                <w:rFonts w:ascii="Calibri" w:hAnsi="Calibri" w:cs="Calibri"/>
                <w:color w:val="000000"/>
                <w:sz w:val="22"/>
                <w:szCs w:val="22"/>
              </w:rPr>
              <w:t>4</w:t>
            </w:r>
            <w:r w:rsidR="001A36B3">
              <w:rPr>
                <w:rFonts w:ascii="Calibri" w:hAnsi="Calibri" w:cs="Calibri"/>
                <w:color w:val="000000"/>
                <w:sz w:val="22"/>
                <w:szCs w:val="22"/>
              </w:rPr>
              <w:t>8</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RETRO ESCAVADEIRA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416E</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CATERPILAR</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ALTERANDOR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1A36B3" w:rsidP="00E43CE0">
            <w:pPr>
              <w:jc w:val="center"/>
              <w:rPr>
                <w:rFonts w:ascii="Calibri" w:hAnsi="Calibri" w:cs="Calibri"/>
                <w:color w:val="000000"/>
              </w:rPr>
            </w:pPr>
            <w:r>
              <w:rPr>
                <w:rFonts w:ascii="Calibri" w:hAnsi="Calibri" w:cs="Calibri"/>
                <w:color w:val="000000"/>
                <w:sz w:val="22"/>
                <w:szCs w:val="22"/>
              </w:rPr>
              <w:t>49</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ROLO</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ASC110</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AMMANN</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200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1A36B3">
            <w:pPr>
              <w:jc w:val="center"/>
              <w:rPr>
                <w:rFonts w:ascii="Calibri" w:hAnsi="Calibri" w:cs="Calibri"/>
                <w:color w:val="000000"/>
              </w:rPr>
            </w:pPr>
            <w:r w:rsidRPr="00E43CE0">
              <w:rPr>
                <w:rFonts w:ascii="Calibri" w:hAnsi="Calibri" w:cs="Calibri"/>
                <w:color w:val="000000"/>
                <w:sz w:val="22"/>
                <w:szCs w:val="22"/>
              </w:rPr>
              <w:t>5</w:t>
            </w:r>
            <w:r w:rsidR="001A36B3">
              <w:rPr>
                <w:rFonts w:ascii="Calibri" w:hAnsi="Calibri" w:cs="Calibri"/>
                <w:color w:val="000000"/>
                <w:sz w:val="22"/>
                <w:szCs w:val="22"/>
              </w:rPr>
              <w:t>0</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CAMIONETE S10</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AUJ-3967</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200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1A36B3" w:rsidP="00E43CE0">
            <w:pPr>
              <w:jc w:val="center"/>
              <w:rPr>
                <w:rFonts w:ascii="Calibri" w:hAnsi="Calibri" w:cs="Calibri"/>
                <w:color w:val="000000"/>
              </w:rPr>
            </w:pPr>
            <w:r>
              <w:rPr>
                <w:rFonts w:ascii="Calibri" w:hAnsi="Calibri" w:cs="Calibri"/>
                <w:color w:val="000000"/>
                <w:sz w:val="22"/>
                <w:szCs w:val="22"/>
              </w:rPr>
              <w:t>51</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SPIN</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BBZ-4636</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SPIN</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BBZ-4637</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SPIN</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BCM-4461</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1A36B3">
            <w:pPr>
              <w:jc w:val="center"/>
              <w:rPr>
                <w:rFonts w:ascii="Calibri" w:hAnsi="Calibri" w:cs="Calibri"/>
                <w:color w:val="000000"/>
              </w:rPr>
            </w:pPr>
            <w:r w:rsidRPr="00E43CE0">
              <w:rPr>
                <w:rFonts w:ascii="Calibri" w:hAnsi="Calibri" w:cs="Calibri"/>
                <w:color w:val="000000"/>
                <w:sz w:val="22"/>
                <w:szCs w:val="22"/>
              </w:rPr>
              <w:t>5</w:t>
            </w:r>
            <w:r w:rsidR="001A36B3">
              <w:rPr>
                <w:rFonts w:ascii="Calibri" w:hAnsi="Calibri" w:cs="Calibri"/>
                <w:color w:val="000000"/>
                <w:sz w:val="22"/>
                <w:szCs w:val="22"/>
              </w:rPr>
              <w:t>2</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MOTONIVELADORA GR1803</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XCMG</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1A36B3">
            <w:pPr>
              <w:jc w:val="center"/>
              <w:rPr>
                <w:rFonts w:ascii="Calibri" w:hAnsi="Calibri" w:cs="Calibri"/>
                <w:color w:val="000000"/>
              </w:rPr>
            </w:pPr>
            <w:r w:rsidRPr="00E43CE0">
              <w:rPr>
                <w:rFonts w:ascii="Calibri" w:hAnsi="Calibri" w:cs="Calibri"/>
                <w:color w:val="000000"/>
                <w:sz w:val="22"/>
                <w:szCs w:val="22"/>
              </w:rPr>
              <w:t>5</w:t>
            </w:r>
            <w:r w:rsidR="001A36B3">
              <w:rPr>
                <w:rFonts w:ascii="Calibri" w:hAnsi="Calibri" w:cs="Calibri"/>
                <w:color w:val="000000"/>
                <w:sz w:val="22"/>
                <w:szCs w:val="22"/>
              </w:rPr>
              <w:t>3</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MOTONIVELADORA 165</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xml:space="preserve">WEBER </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1A36B3">
            <w:pPr>
              <w:jc w:val="center"/>
              <w:rPr>
                <w:rFonts w:ascii="Calibri" w:hAnsi="Calibri" w:cs="Calibri"/>
                <w:color w:val="000000"/>
              </w:rPr>
            </w:pPr>
            <w:r w:rsidRPr="00E43CE0">
              <w:rPr>
                <w:rFonts w:ascii="Calibri" w:hAnsi="Calibri" w:cs="Calibri"/>
                <w:color w:val="000000"/>
                <w:sz w:val="22"/>
                <w:szCs w:val="22"/>
              </w:rPr>
              <w:t>5</w:t>
            </w:r>
            <w:r w:rsidR="001A36B3">
              <w:rPr>
                <w:rFonts w:ascii="Calibri" w:hAnsi="Calibri" w:cs="Calibri"/>
                <w:color w:val="000000"/>
                <w:sz w:val="22"/>
                <w:szCs w:val="22"/>
              </w:rPr>
              <w:t>4</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 VOLARE V9L</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BBX-6598</w:t>
            </w:r>
          </w:p>
        </w:tc>
        <w:tc>
          <w:tcPr>
            <w:tcW w:w="1763"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MARCOPOLO</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1A36B3">
            <w:pPr>
              <w:jc w:val="center"/>
              <w:rPr>
                <w:rFonts w:ascii="Calibri" w:hAnsi="Calibri" w:cs="Calibri"/>
                <w:color w:val="000000"/>
              </w:rPr>
            </w:pPr>
            <w:r w:rsidRPr="00E43CE0">
              <w:rPr>
                <w:rFonts w:ascii="Calibri" w:hAnsi="Calibri" w:cs="Calibri"/>
                <w:color w:val="000000"/>
                <w:sz w:val="22"/>
                <w:szCs w:val="22"/>
              </w:rPr>
              <w:t>5</w:t>
            </w:r>
            <w:r w:rsidR="001A36B3">
              <w:rPr>
                <w:rFonts w:ascii="Calibri" w:hAnsi="Calibri" w:cs="Calibri"/>
                <w:color w:val="000000"/>
                <w:sz w:val="22"/>
                <w:szCs w:val="22"/>
              </w:rPr>
              <w:t>5</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ONIBUS VOLARE 5</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BBX-7928</w:t>
            </w:r>
          </w:p>
        </w:tc>
        <w:tc>
          <w:tcPr>
            <w:tcW w:w="1763"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MARCOPOLO</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1A36B3" w:rsidP="00E43CE0">
            <w:pPr>
              <w:jc w:val="center"/>
              <w:rPr>
                <w:rFonts w:ascii="Calibri" w:hAnsi="Calibri" w:cs="Calibri"/>
                <w:color w:val="000000"/>
              </w:rPr>
            </w:pPr>
            <w:r>
              <w:rPr>
                <w:rFonts w:ascii="Calibri" w:hAnsi="Calibri" w:cs="Calibri"/>
                <w:color w:val="000000"/>
                <w:sz w:val="22"/>
                <w:szCs w:val="22"/>
              </w:rPr>
              <w:t>56</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DUCATO CARGO</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BCB-5886</w:t>
            </w:r>
          </w:p>
        </w:tc>
        <w:tc>
          <w:tcPr>
            <w:tcW w:w="1763"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1A36B3">
            <w:pPr>
              <w:jc w:val="center"/>
              <w:rPr>
                <w:rFonts w:ascii="Calibri" w:hAnsi="Calibri" w:cs="Calibri"/>
                <w:color w:val="000000"/>
              </w:rPr>
            </w:pPr>
            <w:r w:rsidRPr="00E43CE0">
              <w:rPr>
                <w:rFonts w:ascii="Calibri" w:hAnsi="Calibri" w:cs="Calibri"/>
                <w:color w:val="000000"/>
                <w:sz w:val="22"/>
                <w:szCs w:val="22"/>
              </w:rPr>
              <w:t>5</w:t>
            </w:r>
            <w:r w:rsidR="001A36B3">
              <w:rPr>
                <w:rFonts w:ascii="Calibri" w:hAnsi="Calibri" w:cs="Calibri"/>
                <w:color w:val="000000"/>
                <w:sz w:val="22"/>
                <w:szCs w:val="22"/>
              </w:rPr>
              <w:t>7</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MICROONIBUS ADAPTADO  VOLARE V8L</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NOVO</w:t>
            </w:r>
          </w:p>
        </w:tc>
        <w:tc>
          <w:tcPr>
            <w:tcW w:w="1763"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MARCOPOLO</w:t>
            </w:r>
          </w:p>
        </w:tc>
        <w:tc>
          <w:tcPr>
            <w:tcW w:w="1439" w:type="dxa"/>
            <w:tcBorders>
              <w:top w:val="nil"/>
              <w:left w:val="nil"/>
              <w:bottom w:val="single" w:sz="4" w:space="0" w:color="auto"/>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000D5E">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nil"/>
              <w:bottom w:val="nil"/>
              <w:right w:val="nil"/>
            </w:tcBorders>
            <w:shd w:val="clear" w:color="000000" w:fill="FFFFFF"/>
            <w:noWrap/>
            <w:vAlign w:val="bottom"/>
            <w:hideMark/>
          </w:tcPr>
          <w:p w:rsidR="00E43CE0" w:rsidRPr="00E43CE0" w:rsidRDefault="00E43CE0" w:rsidP="001A36B3">
            <w:pPr>
              <w:jc w:val="center"/>
              <w:rPr>
                <w:rFonts w:ascii="Calibri" w:hAnsi="Calibri" w:cs="Calibri"/>
                <w:color w:val="000000"/>
              </w:rPr>
            </w:pPr>
            <w:r w:rsidRPr="00E43CE0">
              <w:rPr>
                <w:rFonts w:ascii="Calibri" w:hAnsi="Calibri" w:cs="Calibri"/>
                <w:color w:val="000000"/>
                <w:sz w:val="22"/>
                <w:szCs w:val="22"/>
              </w:rPr>
              <w:t>5</w:t>
            </w:r>
            <w:r w:rsidR="001A36B3">
              <w:rPr>
                <w:rFonts w:ascii="Calibri" w:hAnsi="Calibri" w:cs="Calibri"/>
                <w:color w:val="000000"/>
                <w:sz w:val="22"/>
                <w:szCs w:val="22"/>
              </w:rPr>
              <w:t>8</w:t>
            </w:r>
          </w:p>
        </w:tc>
        <w:tc>
          <w:tcPr>
            <w:tcW w:w="4180" w:type="dxa"/>
            <w:tcBorders>
              <w:top w:val="nil"/>
              <w:left w:val="nil"/>
              <w:bottom w:val="nil"/>
              <w:right w:val="nil"/>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TRATOR AGRICOLA</w:t>
            </w:r>
          </w:p>
        </w:tc>
        <w:tc>
          <w:tcPr>
            <w:tcW w:w="1300" w:type="dxa"/>
            <w:tcBorders>
              <w:top w:val="nil"/>
              <w:left w:val="nil"/>
              <w:bottom w:val="nil"/>
              <w:right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TL 85 E</w:t>
            </w:r>
          </w:p>
        </w:tc>
        <w:tc>
          <w:tcPr>
            <w:tcW w:w="1763" w:type="dxa"/>
            <w:tcBorders>
              <w:top w:val="nil"/>
              <w:left w:val="nil"/>
              <w:bottom w:val="nil"/>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NEW HOLLAND</w:t>
            </w:r>
          </w:p>
        </w:tc>
        <w:tc>
          <w:tcPr>
            <w:tcW w:w="1439" w:type="dxa"/>
            <w:tcBorders>
              <w:bottom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 </w:t>
            </w: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BATERIA 100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INDUZIDO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r w:rsidR="00E43CE0" w:rsidRPr="00E43CE0" w:rsidTr="001A36B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E43CE0" w:rsidRPr="00E43CE0" w:rsidRDefault="00E43CE0" w:rsidP="00E43CE0">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c>
          <w:tcPr>
            <w:tcW w:w="1439" w:type="dxa"/>
            <w:tcBorders>
              <w:top w:val="nil"/>
              <w:left w:val="nil"/>
              <w:bottom w:val="single" w:sz="4" w:space="0" w:color="auto"/>
              <w:right w:val="single" w:sz="4" w:space="0" w:color="auto"/>
            </w:tcBorders>
            <w:shd w:val="clear" w:color="000000" w:fill="FFFFFF"/>
            <w:noWrap/>
            <w:vAlign w:val="bottom"/>
          </w:tcPr>
          <w:p w:rsidR="00E43CE0" w:rsidRPr="00E43CE0" w:rsidRDefault="00E43CE0" w:rsidP="00E43CE0">
            <w:pPr>
              <w:jc w:val="center"/>
              <w:rPr>
                <w:rFonts w:ascii="Calibri" w:hAnsi="Calibri" w:cs="Calibri"/>
                <w:color w:val="000000"/>
              </w:rPr>
            </w:pPr>
          </w:p>
        </w:tc>
      </w:tr>
    </w:tbl>
    <w:p w:rsidR="005A04FF" w:rsidRDefault="005A04FF" w:rsidP="00844E50">
      <w:pPr>
        <w:pStyle w:val="ParagraphStyle"/>
        <w:ind w:firstLine="720"/>
        <w:jc w:val="both"/>
        <w:rPr>
          <w:rFonts w:asciiTheme="minorHAnsi" w:hAnsiTheme="minorHAnsi" w:cstheme="minorHAnsi"/>
          <w:bCs/>
          <w:color w:val="000000"/>
        </w:rPr>
      </w:pPr>
    </w:p>
    <w:p w:rsidR="00844E50" w:rsidRPr="00A62677" w:rsidRDefault="005A04FF" w:rsidP="00844E50">
      <w:pPr>
        <w:pStyle w:val="ParagraphStyle"/>
        <w:ind w:firstLine="720"/>
        <w:jc w:val="both"/>
        <w:rPr>
          <w:rFonts w:asciiTheme="minorHAnsi" w:hAnsiTheme="minorHAnsi" w:cstheme="minorHAnsi"/>
          <w:bCs/>
          <w:color w:val="000000"/>
        </w:rPr>
      </w:pPr>
      <w:r>
        <w:rPr>
          <w:rFonts w:asciiTheme="minorHAnsi" w:hAnsiTheme="minorHAnsi" w:cstheme="minorHAnsi"/>
          <w:bCs/>
          <w:color w:val="000000"/>
        </w:rPr>
        <w:t>N</w:t>
      </w:r>
      <w:r w:rsidR="00844E50" w:rsidRPr="00A62677">
        <w:rPr>
          <w:rFonts w:asciiTheme="minorHAnsi" w:hAnsiTheme="minorHAnsi" w:cstheme="minorHAnsi"/>
          <w:bCs/>
          <w:color w:val="000000"/>
        </w:rPr>
        <w:t xml:space="preserve">os propomos a </w:t>
      </w:r>
      <w:r w:rsidR="009037EF" w:rsidRPr="00A62677">
        <w:rPr>
          <w:rFonts w:asciiTheme="minorHAnsi" w:hAnsiTheme="minorHAnsi" w:cstheme="minorHAnsi"/>
          <w:bCs/>
          <w:color w:val="000000"/>
        </w:rPr>
        <w:t>fornecer</w:t>
      </w:r>
      <w:r w:rsidR="00844E50" w:rsidRPr="00A62677">
        <w:rPr>
          <w:rFonts w:asciiTheme="minorHAnsi" w:hAnsiTheme="minorHAnsi" w:cstheme="minorHAnsi"/>
          <w:bCs/>
          <w:color w:val="000000"/>
        </w:rPr>
        <w:t xml:space="preserve"> os produtos</w:t>
      </w:r>
      <w:r w:rsidR="00FD5ADE">
        <w:rPr>
          <w:rFonts w:asciiTheme="minorHAnsi" w:hAnsiTheme="minorHAnsi" w:cstheme="minorHAnsi"/>
          <w:bCs/>
          <w:color w:val="000000"/>
        </w:rPr>
        <w:t>/serviços</w:t>
      </w:r>
      <w:r w:rsidR="00844E50" w:rsidRPr="00A62677">
        <w:rPr>
          <w:rFonts w:asciiTheme="minorHAnsi" w:hAnsiTheme="minorHAnsi" w:cstheme="minorHAnsi"/>
          <w:bCs/>
          <w:color w:val="000000"/>
        </w:rPr>
        <w:t>, concordando com o prazo de pagamento e demais condições estabelecidas no edital.</w:t>
      </w:r>
    </w:p>
    <w:p w:rsidR="00844E50" w:rsidRPr="00A62677" w:rsidRDefault="00844E50" w:rsidP="00844E50">
      <w:pPr>
        <w:pStyle w:val="ParagraphStyle"/>
        <w:ind w:firstLine="720"/>
        <w:jc w:val="both"/>
        <w:rPr>
          <w:rFonts w:asciiTheme="minorHAnsi" w:hAnsiTheme="minorHAnsi" w:cstheme="minorHAnsi"/>
          <w:bCs/>
          <w:color w:val="000000"/>
        </w:rPr>
      </w:pPr>
    </w:p>
    <w:p w:rsidR="00844E50" w:rsidRPr="00A62677" w:rsidRDefault="00844E50" w:rsidP="00844E50">
      <w:pPr>
        <w:pStyle w:val="ParagraphStyle"/>
        <w:ind w:firstLine="720"/>
        <w:jc w:val="both"/>
        <w:rPr>
          <w:rFonts w:asciiTheme="minorHAnsi" w:hAnsiTheme="minorHAnsi" w:cstheme="minorHAnsi"/>
          <w:bCs/>
          <w:color w:val="000000"/>
        </w:rPr>
      </w:pPr>
    </w:p>
    <w:p w:rsidR="00844E50" w:rsidRPr="00A62677" w:rsidRDefault="00844E50" w:rsidP="00844E50">
      <w:pPr>
        <w:pStyle w:val="ParagraphStyle"/>
        <w:ind w:firstLine="720"/>
        <w:jc w:val="both"/>
        <w:rPr>
          <w:rFonts w:asciiTheme="minorHAnsi" w:hAnsiTheme="minorHAnsi" w:cstheme="minorHAnsi"/>
          <w:bCs/>
          <w:color w:val="000000"/>
        </w:rPr>
      </w:pPr>
      <w:r w:rsidRPr="00A62677">
        <w:rPr>
          <w:rFonts w:asciiTheme="minorHAnsi" w:hAnsiTheme="minorHAnsi" w:cstheme="minorHAnsi"/>
          <w:bCs/>
          <w:color w:val="000000"/>
        </w:rPr>
        <w:t>Validade da Proposta: _______/ _______/___________</w:t>
      </w:r>
    </w:p>
    <w:p w:rsidR="00F63F18" w:rsidRDefault="00F63F18" w:rsidP="00844E50">
      <w:pPr>
        <w:pStyle w:val="ParagraphStyle"/>
        <w:spacing w:line="480" w:lineRule="auto"/>
        <w:ind w:firstLine="720"/>
        <w:jc w:val="both"/>
        <w:rPr>
          <w:rFonts w:asciiTheme="minorHAnsi" w:hAnsiTheme="minorHAnsi" w:cstheme="minorHAnsi"/>
          <w:bCs/>
          <w:color w:val="000000"/>
        </w:rPr>
      </w:pPr>
    </w:p>
    <w:p w:rsidR="00844E50" w:rsidRPr="00A62677" w:rsidRDefault="00844E50" w:rsidP="00844E50">
      <w:pPr>
        <w:pStyle w:val="ParagraphStyle"/>
        <w:spacing w:line="480" w:lineRule="auto"/>
        <w:ind w:firstLine="720"/>
        <w:jc w:val="both"/>
        <w:rPr>
          <w:rFonts w:asciiTheme="minorHAnsi" w:hAnsiTheme="minorHAnsi" w:cstheme="minorHAnsi"/>
          <w:bCs/>
          <w:color w:val="000000"/>
        </w:rPr>
      </w:pPr>
      <w:r w:rsidRPr="00A62677">
        <w:rPr>
          <w:rFonts w:asciiTheme="minorHAnsi" w:hAnsiTheme="minorHAnsi" w:cstheme="minorHAnsi"/>
          <w:bCs/>
          <w:color w:val="000000"/>
        </w:rPr>
        <w:t xml:space="preserve">_____________________, ___ de _______________ </w:t>
      </w:r>
      <w:proofErr w:type="spellStart"/>
      <w:r w:rsidRPr="00A62677">
        <w:rPr>
          <w:rFonts w:asciiTheme="minorHAnsi" w:hAnsiTheme="minorHAnsi" w:cstheme="minorHAnsi"/>
          <w:bCs/>
          <w:color w:val="000000"/>
        </w:rPr>
        <w:t>de</w:t>
      </w:r>
      <w:proofErr w:type="spellEnd"/>
      <w:r w:rsidRPr="00A62677">
        <w:rPr>
          <w:rFonts w:asciiTheme="minorHAnsi" w:hAnsiTheme="minorHAnsi" w:cstheme="minorHAnsi"/>
          <w:bCs/>
          <w:color w:val="000000"/>
        </w:rPr>
        <w:t xml:space="preserve"> 201X</w:t>
      </w:r>
    </w:p>
    <w:p w:rsidR="00844E50" w:rsidRPr="00A62677" w:rsidRDefault="00844E50" w:rsidP="00844E50">
      <w:pPr>
        <w:pStyle w:val="ParagraphStyle"/>
        <w:jc w:val="center"/>
        <w:rPr>
          <w:rFonts w:asciiTheme="minorHAnsi" w:hAnsiTheme="minorHAnsi" w:cstheme="minorHAnsi"/>
          <w:b/>
          <w:bCs/>
          <w:color w:val="000000"/>
        </w:rPr>
      </w:pPr>
      <w:r w:rsidRPr="00A62677">
        <w:rPr>
          <w:rFonts w:asciiTheme="minorHAnsi" w:hAnsiTheme="minorHAnsi" w:cstheme="minorHAnsi"/>
          <w:b/>
          <w:bCs/>
          <w:color w:val="000000"/>
        </w:rPr>
        <w:t>Assinatura do representante</w:t>
      </w:r>
    </w:p>
    <w:p w:rsidR="00844E50" w:rsidRPr="00A62677" w:rsidRDefault="00844E50" w:rsidP="00F63F18">
      <w:pPr>
        <w:pStyle w:val="ParagraphStyle"/>
        <w:jc w:val="center"/>
        <w:rPr>
          <w:rFonts w:asciiTheme="minorHAnsi" w:hAnsiTheme="minorHAnsi" w:cstheme="minorHAnsi"/>
          <w:b/>
          <w:bCs/>
        </w:rPr>
      </w:pPr>
      <w:r w:rsidRPr="00A62677">
        <w:rPr>
          <w:rFonts w:asciiTheme="minorHAnsi" w:hAnsiTheme="minorHAnsi" w:cstheme="minorHAnsi"/>
          <w:b/>
          <w:bCs/>
          <w:color w:val="000000"/>
        </w:rPr>
        <w:t>Carimbo do CNPJ</w:t>
      </w:r>
      <w:r w:rsidRPr="00A62677">
        <w:rPr>
          <w:rFonts w:asciiTheme="minorHAnsi" w:hAnsiTheme="minorHAnsi" w:cstheme="minorHAnsi"/>
          <w:b/>
          <w:bCs/>
        </w:rPr>
        <w:br w:type="page"/>
      </w:r>
    </w:p>
    <w:p w:rsidR="00844E50" w:rsidRPr="00A62677" w:rsidRDefault="00844E50" w:rsidP="00844E50">
      <w:pPr>
        <w:pStyle w:val="ParagraphStyle"/>
        <w:spacing w:line="360" w:lineRule="auto"/>
        <w:jc w:val="center"/>
        <w:rPr>
          <w:rFonts w:asciiTheme="minorHAnsi" w:hAnsiTheme="minorHAnsi" w:cstheme="minorHAnsi"/>
          <w:b/>
          <w:bCs/>
        </w:rPr>
      </w:pPr>
      <w:r w:rsidRPr="00A62677">
        <w:rPr>
          <w:rFonts w:asciiTheme="minorHAnsi" w:hAnsiTheme="minorHAnsi" w:cstheme="minorHAnsi"/>
          <w:b/>
          <w:bCs/>
        </w:rPr>
        <w:lastRenderedPageBreak/>
        <w:t>ANEXO II</w:t>
      </w:r>
    </w:p>
    <w:p w:rsidR="00844E50" w:rsidRPr="00A62677" w:rsidRDefault="00844E50" w:rsidP="004A39F3">
      <w:pPr>
        <w:pStyle w:val="ParagraphStyle"/>
        <w:spacing w:line="360" w:lineRule="auto"/>
        <w:rPr>
          <w:rFonts w:asciiTheme="minorHAnsi" w:hAnsiTheme="minorHAnsi" w:cstheme="minorHAnsi"/>
          <w:b/>
          <w:bCs/>
        </w:rPr>
      </w:pPr>
    </w:p>
    <w:p w:rsidR="00844E50" w:rsidRPr="00A62677" w:rsidRDefault="00844E50" w:rsidP="00844E50">
      <w:pPr>
        <w:pStyle w:val="ParagraphStyle"/>
        <w:spacing w:line="360" w:lineRule="auto"/>
        <w:jc w:val="center"/>
        <w:rPr>
          <w:rFonts w:asciiTheme="minorHAnsi" w:hAnsiTheme="minorHAnsi" w:cstheme="minorHAnsi"/>
          <w:b/>
          <w:bCs/>
        </w:rPr>
      </w:pPr>
      <w:r w:rsidRPr="00A62677">
        <w:rPr>
          <w:rFonts w:asciiTheme="minorHAnsi" w:hAnsiTheme="minorHAnsi" w:cstheme="minorHAnsi"/>
          <w:b/>
          <w:bCs/>
        </w:rPr>
        <w:t xml:space="preserve">PREGÃO PRESENCIAL Nº </w:t>
      </w:r>
      <w:proofErr w:type="spellStart"/>
      <w:r w:rsidR="00731120">
        <w:rPr>
          <w:rFonts w:asciiTheme="minorHAnsi" w:hAnsiTheme="minorHAnsi" w:cstheme="minorHAnsi"/>
          <w:b/>
          <w:bCs/>
        </w:rPr>
        <w:t>xx</w:t>
      </w:r>
      <w:proofErr w:type="spellEnd"/>
      <w:r w:rsidR="004A39F3">
        <w:rPr>
          <w:rFonts w:asciiTheme="minorHAnsi" w:hAnsiTheme="minorHAnsi" w:cstheme="minorHAnsi"/>
          <w:b/>
          <w:bCs/>
        </w:rPr>
        <w:t>/2018</w:t>
      </w:r>
    </w:p>
    <w:p w:rsidR="00844E50" w:rsidRPr="00A62677" w:rsidRDefault="00844E50" w:rsidP="00844E50">
      <w:pPr>
        <w:pStyle w:val="ParagraphStyle"/>
        <w:spacing w:line="360" w:lineRule="auto"/>
        <w:jc w:val="both"/>
        <w:rPr>
          <w:rFonts w:asciiTheme="minorHAnsi" w:hAnsiTheme="minorHAnsi" w:cstheme="minorHAnsi"/>
        </w:rPr>
      </w:pPr>
    </w:p>
    <w:p w:rsidR="00844E50" w:rsidRPr="00A62677" w:rsidRDefault="00844E50" w:rsidP="00844E50">
      <w:pPr>
        <w:pStyle w:val="ParagraphStyle"/>
        <w:spacing w:line="360" w:lineRule="auto"/>
        <w:jc w:val="both"/>
        <w:rPr>
          <w:rFonts w:asciiTheme="minorHAnsi" w:hAnsiTheme="minorHAnsi" w:cstheme="minorHAnsi"/>
        </w:rPr>
      </w:pPr>
      <w:r w:rsidRPr="00A62677">
        <w:rPr>
          <w:rFonts w:asciiTheme="minorHAnsi" w:hAnsiTheme="minorHAnsi" w:cstheme="minorHAnsi"/>
        </w:rPr>
        <w:t>DECLARAÇÃO DE QUE CUMPRE COM OS REQUISITOS DE HABILITAÇÃO</w:t>
      </w:r>
    </w:p>
    <w:p w:rsidR="00844E50" w:rsidRPr="00A62677" w:rsidRDefault="00844E50" w:rsidP="00844E50">
      <w:pPr>
        <w:pStyle w:val="ParagraphStyle"/>
        <w:spacing w:line="360" w:lineRule="auto"/>
        <w:jc w:val="both"/>
        <w:rPr>
          <w:rFonts w:asciiTheme="minorHAnsi" w:hAnsiTheme="minorHAnsi" w:cstheme="minorHAnsi"/>
        </w:rPr>
      </w:pPr>
    </w:p>
    <w:p w:rsidR="00844E50" w:rsidRPr="00A62677" w:rsidRDefault="00844E50" w:rsidP="00844E50">
      <w:pPr>
        <w:pStyle w:val="ParagraphStyle"/>
        <w:spacing w:line="360" w:lineRule="auto"/>
        <w:jc w:val="both"/>
        <w:rPr>
          <w:rFonts w:asciiTheme="minorHAnsi" w:hAnsiTheme="minorHAnsi" w:cstheme="minorHAnsi"/>
        </w:rPr>
      </w:pPr>
      <w:r w:rsidRPr="00A62677">
        <w:rPr>
          <w:rFonts w:asciiTheme="minorHAnsi" w:hAnsiTheme="minorHAnsi" w:cstheme="minorHAnsi"/>
        </w:rPr>
        <w:t xml:space="preserve"> A empresa _________________________________________________, CNPJ/MF Nº _____________________________________, sediada na rua ________________________________________________________________________________________________ </w:t>
      </w:r>
      <w:r w:rsidRPr="00A62677">
        <w:rPr>
          <w:rFonts w:asciiTheme="minorHAnsi" w:hAnsiTheme="minorHAnsi" w:cstheme="minorHAnsi"/>
          <w:b/>
          <w:bCs/>
        </w:rPr>
        <w:t>DECLARA</w:t>
      </w:r>
      <w:r w:rsidRPr="00A62677">
        <w:rPr>
          <w:rFonts w:asciiTheme="minorHAnsi" w:hAnsiTheme="minorHAnsi" w:cstheme="minorHAnsi"/>
        </w:rPr>
        <w:t>, sob as penas da lei, que cumpre plenamente os requisitos de habilitação no presente Pregão Presencial e, ainda, que está ciente da obrigatoriedade de declarar ocorrências posteriores.</w:t>
      </w:r>
    </w:p>
    <w:p w:rsidR="00844E50" w:rsidRPr="00A62677" w:rsidRDefault="00844E50" w:rsidP="00844E50">
      <w:pPr>
        <w:pStyle w:val="ParagraphStyle"/>
        <w:spacing w:line="360" w:lineRule="auto"/>
        <w:jc w:val="both"/>
        <w:rPr>
          <w:rFonts w:asciiTheme="minorHAnsi" w:hAnsiTheme="minorHAnsi" w:cstheme="minorHAnsi"/>
        </w:rPr>
      </w:pPr>
    </w:p>
    <w:p w:rsidR="00844E50" w:rsidRPr="00A62677" w:rsidRDefault="00844E50" w:rsidP="00844E50">
      <w:pPr>
        <w:pStyle w:val="ParagraphStyle"/>
        <w:spacing w:line="360" w:lineRule="auto"/>
        <w:jc w:val="both"/>
        <w:rPr>
          <w:rFonts w:asciiTheme="minorHAnsi" w:hAnsiTheme="minorHAnsi" w:cstheme="minorHAnsi"/>
        </w:rPr>
      </w:pPr>
    </w:p>
    <w:p w:rsidR="00844E50" w:rsidRPr="00A62677" w:rsidRDefault="00844E50" w:rsidP="00844E50">
      <w:pPr>
        <w:pStyle w:val="ParagraphStyle"/>
        <w:spacing w:line="360" w:lineRule="auto"/>
        <w:jc w:val="both"/>
        <w:rPr>
          <w:rFonts w:asciiTheme="minorHAnsi" w:hAnsiTheme="minorHAnsi" w:cstheme="minorHAnsi"/>
        </w:rPr>
      </w:pPr>
      <w:r w:rsidRPr="00A62677">
        <w:rPr>
          <w:rFonts w:asciiTheme="minorHAnsi" w:hAnsiTheme="minorHAnsi" w:cstheme="minorHAnsi"/>
        </w:rPr>
        <w:t xml:space="preserve">_______________________, _____ de _____________________ </w:t>
      </w:r>
      <w:proofErr w:type="spellStart"/>
      <w:r w:rsidRPr="00A62677">
        <w:rPr>
          <w:rFonts w:asciiTheme="minorHAnsi" w:hAnsiTheme="minorHAnsi" w:cstheme="minorHAnsi"/>
        </w:rPr>
        <w:t>de</w:t>
      </w:r>
      <w:proofErr w:type="spellEnd"/>
      <w:r w:rsidRPr="00A62677">
        <w:rPr>
          <w:rFonts w:asciiTheme="minorHAnsi" w:hAnsiTheme="minorHAnsi" w:cstheme="minorHAnsi"/>
        </w:rPr>
        <w:t xml:space="preserve"> 201x.</w:t>
      </w:r>
    </w:p>
    <w:p w:rsidR="00844E50" w:rsidRPr="00A62677" w:rsidRDefault="00844E50" w:rsidP="00844E50">
      <w:pPr>
        <w:pStyle w:val="ParagraphStyle"/>
        <w:spacing w:line="360" w:lineRule="auto"/>
        <w:jc w:val="both"/>
        <w:rPr>
          <w:rFonts w:asciiTheme="minorHAnsi" w:hAnsiTheme="minorHAnsi" w:cstheme="minorHAnsi"/>
        </w:rPr>
      </w:pPr>
    </w:p>
    <w:p w:rsidR="00844E50" w:rsidRPr="00A62677" w:rsidRDefault="00844E50" w:rsidP="00844E50">
      <w:pPr>
        <w:pStyle w:val="ParagraphStyle"/>
        <w:spacing w:line="360" w:lineRule="auto"/>
        <w:jc w:val="both"/>
        <w:rPr>
          <w:rFonts w:asciiTheme="minorHAnsi" w:hAnsiTheme="minorHAnsi" w:cstheme="minorHAnsi"/>
        </w:rPr>
      </w:pPr>
    </w:p>
    <w:p w:rsidR="00844E50" w:rsidRPr="00A62677" w:rsidRDefault="00844E50" w:rsidP="00844E50">
      <w:pPr>
        <w:pStyle w:val="ParagraphStyle"/>
        <w:spacing w:line="360" w:lineRule="auto"/>
        <w:jc w:val="both"/>
        <w:rPr>
          <w:rFonts w:asciiTheme="minorHAnsi" w:hAnsiTheme="minorHAnsi" w:cstheme="minorHAnsi"/>
        </w:rPr>
      </w:pPr>
    </w:p>
    <w:p w:rsidR="00844E50" w:rsidRPr="00A62677" w:rsidRDefault="00844E50" w:rsidP="00844E50">
      <w:pPr>
        <w:pStyle w:val="ParagraphStyle"/>
        <w:spacing w:line="360" w:lineRule="auto"/>
        <w:jc w:val="both"/>
        <w:rPr>
          <w:rFonts w:asciiTheme="minorHAnsi" w:hAnsiTheme="minorHAnsi" w:cstheme="minorHAnsi"/>
        </w:rPr>
      </w:pPr>
      <w:r w:rsidRPr="00A62677">
        <w:rPr>
          <w:rFonts w:asciiTheme="minorHAnsi" w:hAnsiTheme="minorHAnsi" w:cstheme="minorHAnsi"/>
        </w:rPr>
        <w:t>_______________________________________________</w:t>
      </w:r>
    </w:p>
    <w:p w:rsidR="00844E50" w:rsidRPr="00A62677" w:rsidRDefault="00844E50" w:rsidP="00844E50">
      <w:pPr>
        <w:pStyle w:val="ParagraphStyle"/>
        <w:spacing w:line="360" w:lineRule="auto"/>
        <w:jc w:val="both"/>
        <w:rPr>
          <w:rFonts w:asciiTheme="minorHAnsi" w:hAnsiTheme="minorHAnsi" w:cstheme="minorHAnsi"/>
        </w:rPr>
      </w:pPr>
      <w:r w:rsidRPr="00A62677">
        <w:rPr>
          <w:rFonts w:asciiTheme="minorHAnsi" w:hAnsiTheme="minorHAnsi" w:cstheme="minorHAnsi"/>
        </w:rPr>
        <w:t>(carimbo CNPJ, nome e assinatura do responsável legal)</w:t>
      </w:r>
    </w:p>
    <w:p w:rsidR="00844E50" w:rsidRPr="00A62677" w:rsidRDefault="00844E50" w:rsidP="00844E50">
      <w:pPr>
        <w:pStyle w:val="ParagraphStyle"/>
        <w:spacing w:line="360" w:lineRule="auto"/>
        <w:jc w:val="both"/>
        <w:rPr>
          <w:rFonts w:asciiTheme="minorHAnsi" w:hAnsiTheme="minorHAnsi" w:cstheme="minorHAnsi"/>
        </w:rPr>
      </w:pPr>
      <w:r w:rsidRPr="00A62677">
        <w:rPr>
          <w:rFonts w:asciiTheme="minorHAnsi" w:hAnsiTheme="minorHAnsi" w:cstheme="minorHAnsi"/>
        </w:rPr>
        <w:t>(carteira de identidade número e órgão emissor)</w:t>
      </w:r>
    </w:p>
    <w:p w:rsidR="00844E50" w:rsidRPr="00A62677" w:rsidRDefault="00844E50" w:rsidP="00844E50">
      <w:pPr>
        <w:pStyle w:val="ParagraphStyle"/>
        <w:tabs>
          <w:tab w:val="center" w:pos="4425"/>
          <w:tab w:val="right" w:pos="8835"/>
        </w:tabs>
        <w:jc w:val="center"/>
        <w:rPr>
          <w:rFonts w:asciiTheme="minorHAnsi" w:hAnsiTheme="minorHAnsi" w:cstheme="minorHAnsi"/>
          <w:b/>
          <w:bCs/>
        </w:rPr>
      </w:pPr>
      <w:r w:rsidRPr="00A62677">
        <w:rPr>
          <w:rFonts w:asciiTheme="minorHAnsi" w:hAnsiTheme="minorHAnsi" w:cstheme="minorHAnsi"/>
        </w:rPr>
        <w:br w:type="page"/>
      </w:r>
      <w:r w:rsidRPr="00A62677">
        <w:rPr>
          <w:rFonts w:asciiTheme="minorHAnsi" w:hAnsiTheme="minorHAnsi" w:cstheme="minorHAnsi"/>
          <w:b/>
          <w:bCs/>
        </w:rPr>
        <w:lastRenderedPageBreak/>
        <w:t xml:space="preserve">ANEXO III – PREGÃO </w:t>
      </w:r>
      <w:r w:rsidR="003C353F">
        <w:rPr>
          <w:rFonts w:asciiTheme="minorHAnsi" w:hAnsiTheme="minorHAnsi" w:cstheme="minorHAnsi"/>
          <w:b/>
          <w:bCs/>
        </w:rPr>
        <w:t>74</w:t>
      </w:r>
      <w:r w:rsidR="004A39F3">
        <w:rPr>
          <w:rFonts w:asciiTheme="minorHAnsi" w:hAnsiTheme="minorHAnsi" w:cstheme="minorHAnsi"/>
          <w:b/>
          <w:bCs/>
        </w:rPr>
        <w:t>/2018</w:t>
      </w:r>
    </w:p>
    <w:p w:rsidR="00844E50" w:rsidRPr="00A62677" w:rsidRDefault="00844E50" w:rsidP="00844E50">
      <w:pPr>
        <w:pStyle w:val="ParagraphStyle"/>
        <w:tabs>
          <w:tab w:val="center" w:pos="4425"/>
          <w:tab w:val="right" w:pos="8835"/>
        </w:tabs>
        <w:jc w:val="center"/>
        <w:rPr>
          <w:rFonts w:asciiTheme="minorHAnsi" w:hAnsiTheme="minorHAnsi" w:cstheme="minorHAnsi"/>
          <w:b/>
          <w:bCs/>
        </w:rPr>
      </w:pPr>
    </w:p>
    <w:p w:rsidR="00844E50" w:rsidRPr="00A62677" w:rsidRDefault="00844E50" w:rsidP="00844E50">
      <w:pPr>
        <w:pStyle w:val="ParagraphStyle"/>
        <w:tabs>
          <w:tab w:val="center" w:pos="4425"/>
          <w:tab w:val="right" w:pos="8835"/>
        </w:tabs>
        <w:jc w:val="center"/>
        <w:rPr>
          <w:rFonts w:asciiTheme="minorHAnsi" w:hAnsiTheme="minorHAnsi" w:cstheme="minorHAnsi"/>
          <w:b/>
          <w:bCs/>
        </w:rPr>
      </w:pPr>
      <w:r w:rsidRPr="00A62677">
        <w:rPr>
          <w:rFonts w:asciiTheme="minorHAnsi" w:hAnsiTheme="minorHAnsi" w:cstheme="minorHAnsi"/>
          <w:b/>
          <w:bCs/>
        </w:rPr>
        <w:t>TERMO DE REFERENCIA</w:t>
      </w:r>
    </w:p>
    <w:p w:rsidR="00D42FBA" w:rsidRDefault="00D42FBA" w:rsidP="00CD1175">
      <w:pPr>
        <w:spacing w:line="276" w:lineRule="auto"/>
        <w:jc w:val="both"/>
        <w:rPr>
          <w:rFonts w:ascii="Calibri" w:hAnsi="Calibri" w:cs="Calibri"/>
          <w:b/>
          <w:bCs/>
          <w:color w:val="000000"/>
          <w:sz w:val="22"/>
          <w:szCs w:val="22"/>
        </w:rPr>
      </w:pPr>
    </w:p>
    <w:tbl>
      <w:tblPr>
        <w:tblW w:w="9602" w:type="dxa"/>
        <w:tblInd w:w="55" w:type="dxa"/>
        <w:tblCellMar>
          <w:left w:w="70" w:type="dxa"/>
          <w:right w:w="70" w:type="dxa"/>
        </w:tblCellMar>
        <w:tblLook w:val="04A0" w:firstRow="1" w:lastRow="0" w:firstColumn="1" w:lastColumn="0" w:noHBand="0" w:noVBand="1"/>
      </w:tblPr>
      <w:tblGrid>
        <w:gridCol w:w="920"/>
        <w:gridCol w:w="4180"/>
        <w:gridCol w:w="1300"/>
        <w:gridCol w:w="1763"/>
        <w:gridCol w:w="1439"/>
      </w:tblGrid>
      <w:tr w:rsidR="003C353F" w:rsidRPr="00E43CE0" w:rsidTr="007048F3">
        <w:trPr>
          <w:trHeight w:val="300"/>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LOTE</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PLACA</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MARCA</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ANO/MOD.</w:t>
            </w:r>
          </w:p>
        </w:tc>
      </w:tr>
      <w:tr w:rsidR="003C353F" w:rsidRPr="00E43CE0" w:rsidTr="007048F3">
        <w:trPr>
          <w:trHeight w:val="300"/>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CAMINHÃO 1113</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AJA-4915</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MERCEDES BENZ</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1982</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Total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single" w:sz="4" w:space="0" w:color="auto"/>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TOTAL </w:t>
            </w:r>
          </w:p>
        </w:tc>
        <w:tc>
          <w:tcPr>
            <w:tcW w:w="1439"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7.898,00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CAMINHÃO BASCULANTE</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ADG-8663</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VOLKSWAGEN</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Total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1.000,00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1.000,00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TOTAL </w:t>
            </w:r>
          </w:p>
        </w:tc>
        <w:tc>
          <w:tcPr>
            <w:tcW w:w="1439" w:type="dxa"/>
            <w:tcBorders>
              <w:top w:val="nil"/>
              <w:left w:val="single" w:sz="4" w:space="0" w:color="auto"/>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8.707,00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3</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CAMINHÃO BASC.</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AFE-4639</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VOLKSWAGEN</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190,00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1.488,00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1.488,00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10.586,00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4</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CAMINHAO FORD/14000</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AJA-5716</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FORD</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320,00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640,00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11.449,00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5</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CAMINHÃO 1214</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AHE-1084</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MERCEDES BENZ</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11.769,00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6</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CAMINHÃO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AHE-1081</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MERCEDES BENZ</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1.533,00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1.533,00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10.313,00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7</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CAMINHÃO</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AOM-1315</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10.156,00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8</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CAMINHÃO BASC.</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AXG-7678</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FORD</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9.821,00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9</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CAMINHÃO BASC.</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AXX-5043</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147,00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147,00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67,00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67,00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9.426,00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rPr>
            </w:pPr>
            <w:r>
              <w:rPr>
                <w:rFonts w:ascii="Calibri" w:hAnsi="Calibri" w:cs="Calibri"/>
                <w:sz w:val="22"/>
                <w:szCs w:val="22"/>
              </w:rPr>
              <w:t>10</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rPr>
            </w:pPr>
            <w:r w:rsidRPr="00E43CE0">
              <w:rPr>
                <w:rFonts w:ascii="Calibri" w:hAnsi="Calibri" w:cs="Calibri"/>
                <w:sz w:val="22"/>
                <w:szCs w:val="22"/>
              </w:rPr>
              <w:t>CAMINHÃO BASC.</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rPr>
            </w:pPr>
            <w:r w:rsidRPr="00E43CE0">
              <w:rPr>
                <w:rFonts w:ascii="Calibri" w:hAnsi="Calibri" w:cs="Calibri"/>
                <w:sz w:val="22"/>
                <w:szCs w:val="22"/>
              </w:rPr>
              <w:t>AYH-4432</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rPr>
            </w:pPr>
            <w:r w:rsidRPr="00E43CE0">
              <w:rPr>
                <w:rFonts w:ascii="Calibri" w:hAnsi="Calibri" w:cs="Calibri"/>
                <w:sz w:val="22"/>
                <w:szCs w:val="22"/>
              </w:rPr>
              <w:t>MERCEDES BENZ</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rPr>
            </w:pPr>
            <w:r w:rsidRPr="00E43CE0">
              <w:rPr>
                <w:rFonts w:ascii="Calibri" w:hAnsi="Calibri" w:cs="Calibri"/>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57,00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57,00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10.014,00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11</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rPr>
            </w:pPr>
            <w:r w:rsidRPr="00E43CE0">
              <w:rPr>
                <w:rFonts w:ascii="Calibri" w:hAnsi="Calibri" w:cs="Calibri"/>
                <w:sz w:val="22"/>
                <w:szCs w:val="22"/>
              </w:rPr>
              <w:t>SAVEIRO</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AGW-2123</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137,00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137,00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10.508,00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FF19B8">
            <w:pPr>
              <w:jc w:val="center"/>
              <w:rPr>
                <w:rFonts w:ascii="Calibri" w:hAnsi="Calibri" w:cs="Calibri"/>
                <w:color w:val="000000"/>
              </w:rPr>
            </w:pPr>
            <w:r w:rsidRPr="00E43CE0">
              <w:rPr>
                <w:rFonts w:ascii="Calibri" w:hAnsi="Calibri" w:cs="Calibri"/>
                <w:color w:val="000000"/>
                <w:sz w:val="22"/>
                <w:szCs w:val="22"/>
              </w:rPr>
              <w:t>1</w:t>
            </w:r>
            <w:r w:rsidR="00FF19B8">
              <w:rPr>
                <w:rFonts w:ascii="Calibri" w:hAnsi="Calibri" w:cs="Calibri"/>
                <w:color w:val="000000"/>
                <w:sz w:val="22"/>
                <w:szCs w:val="22"/>
              </w:rPr>
              <w:t>2</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DOBLO 1.8</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AAB-7808</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Total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1.089,00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27,00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54,00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9.605,00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FF19B8">
            <w:pPr>
              <w:jc w:val="center"/>
              <w:rPr>
                <w:rFonts w:ascii="Calibri" w:hAnsi="Calibri" w:cs="Calibri"/>
                <w:color w:val="000000"/>
              </w:rPr>
            </w:pPr>
            <w:r w:rsidRPr="00E43CE0">
              <w:rPr>
                <w:rFonts w:ascii="Calibri" w:hAnsi="Calibri" w:cs="Calibri"/>
                <w:color w:val="000000"/>
                <w:sz w:val="22"/>
                <w:szCs w:val="22"/>
              </w:rPr>
              <w:t>1</w:t>
            </w:r>
            <w:r w:rsidR="00FF19B8">
              <w:rPr>
                <w:rFonts w:ascii="Calibri" w:hAnsi="Calibri" w:cs="Calibri"/>
                <w:color w:val="000000"/>
                <w:sz w:val="22"/>
                <w:szCs w:val="22"/>
              </w:rPr>
              <w:t>3</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VAN</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CQR-8036</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MERCEDES BENZ</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right"/>
              <w:rPr>
                <w:rFonts w:ascii="Calibri" w:hAnsi="Calibri" w:cs="Calibri"/>
                <w:color w:val="000000"/>
              </w:rPr>
            </w:pPr>
            <w:r w:rsidRPr="00E43CE0">
              <w:rPr>
                <w:rFonts w:ascii="Calibri" w:hAnsi="Calibri" w:cs="Calibri"/>
                <w:color w:val="000000"/>
                <w:sz w:val="22"/>
                <w:szCs w:val="22"/>
              </w:rPr>
              <w:t xml:space="preserve">                        44,00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9.928,00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FF19B8">
            <w:pPr>
              <w:jc w:val="center"/>
              <w:rPr>
                <w:rFonts w:ascii="Calibri" w:hAnsi="Calibri" w:cs="Calibri"/>
                <w:color w:val="000000"/>
              </w:rPr>
            </w:pPr>
            <w:r w:rsidRPr="00E43CE0">
              <w:rPr>
                <w:rFonts w:ascii="Calibri" w:hAnsi="Calibri" w:cs="Calibri"/>
                <w:color w:val="000000"/>
                <w:sz w:val="22"/>
                <w:szCs w:val="22"/>
              </w:rPr>
              <w:t>1</w:t>
            </w:r>
            <w:r w:rsidR="00FF19B8">
              <w:rPr>
                <w:rFonts w:ascii="Calibri" w:hAnsi="Calibri" w:cs="Calibri"/>
                <w:color w:val="000000"/>
                <w:sz w:val="22"/>
                <w:szCs w:val="22"/>
              </w:rPr>
              <w:t>4</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FORD/F350</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AJJ-1941</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FORD</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8.645,00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FF19B8">
            <w:pPr>
              <w:jc w:val="center"/>
              <w:rPr>
                <w:rFonts w:ascii="Calibri" w:hAnsi="Calibri" w:cs="Calibri"/>
                <w:color w:val="000000"/>
              </w:rPr>
            </w:pPr>
            <w:r w:rsidRPr="00E43CE0">
              <w:rPr>
                <w:rFonts w:ascii="Calibri" w:hAnsi="Calibri" w:cs="Calibri"/>
                <w:color w:val="000000"/>
                <w:sz w:val="22"/>
                <w:szCs w:val="22"/>
              </w:rPr>
              <w:t>1</w:t>
            </w:r>
            <w:r w:rsidR="00FF19B8">
              <w:rPr>
                <w:rFonts w:ascii="Calibri" w:hAnsi="Calibri" w:cs="Calibri"/>
                <w:color w:val="000000"/>
                <w:sz w:val="22"/>
                <w:szCs w:val="22"/>
              </w:rPr>
              <w:t>5</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ASTRA/GM</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JFP-3263</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403,00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403,00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8.502,00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FF19B8">
            <w:pPr>
              <w:jc w:val="center"/>
              <w:rPr>
                <w:rFonts w:ascii="Calibri" w:hAnsi="Calibri" w:cs="Calibri"/>
                <w:color w:val="000000"/>
              </w:rPr>
            </w:pPr>
            <w:r w:rsidRPr="00E43CE0">
              <w:rPr>
                <w:rFonts w:ascii="Calibri" w:hAnsi="Calibri" w:cs="Calibri"/>
                <w:color w:val="000000"/>
                <w:sz w:val="22"/>
                <w:szCs w:val="22"/>
              </w:rPr>
              <w:t>1</w:t>
            </w:r>
            <w:r w:rsidR="00FF19B8">
              <w:rPr>
                <w:rFonts w:ascii="Calibri" w:hAnsi="Calibri" w:cs="Calibri"/>
                <w:color w:val="000000"/>
                <w:sz w:val="22"/>
                <w:szCs w:val="22"/>
              </w:rPr>
              <w:t>6</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UNO MILLE</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AWC-4249</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UNO MILLE</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AJE-1290</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74,00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14.750,00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17</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GOL</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AAB-1507</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GOL</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AAB-2131</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GOL</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AOM-3016</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GOL</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ASC-9113</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403,00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496,00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79,00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632,00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576,00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147,00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36.340,00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18</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AMBULANCIA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BBL-6309</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AMBULANCIA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BBN-1454</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AMBULANCIA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AVS-9035</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RENAULT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348,00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744,00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23.793,00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19</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KOMBI</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AVH-4090</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KOMBI</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AAB-5115</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8.371,00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20</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CELTA/GM</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AAB-1015</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37,00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8.578,00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21</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VECTRA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AUV-1915</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33,00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8.837,00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22</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VAN 16 PASSAG.</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AXX-5038</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MERCEDES BENZ</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10.250,00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FF19B8">
            <w:pPr>
              <w:jc w:val="center"/>
              <w:rPr>
                <w:rFonts w:ascii="Calibri" w:hAnsi="Calibri" w:cs="Calibri"/>
                <w:color w:val="000000"/>
              </w:rPr>
            </w:pPr>
            <w:r w:rsidRPr="00E43CE0">
              <w:rPr>
                <w:rFonts w:ascii="Calibri" w:hAnsi="Calibri" w:cs="Calibri"/>
                <w:color w:val="000000"/>
                <w:sz w:val="22"/>
                <w:szCs w:val="22"/>
              </w:rPr>
              <w:t>2</w:t>
            </w:r>
            <w:r w:rsidR="00FF19B8">
              <w:rPr>
                <w:rFonts w:ascii="Calibri" w:hAnsi="Calibri" w:cs="Calibri"/>
                <w:color w:val="000000"/>
                <w:sz w:val="22"/>
                <w:szCs w:val="22"/>
              </w:rPr>
              <w:t>3</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CRUZE</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AYP-7370</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403,00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403,00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8.259,00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24</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PALIO FIRE</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AZG-9522</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403,00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403,00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9.546,00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25</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STRADA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AZG-9525</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STRADA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AZG-9524</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STRADA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AZG-9523</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403,00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1.209,00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534,00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495,00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24.954,00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26</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LOGAN</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BBC-5514</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RENAULT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9.029,00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27</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SIENA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BBW-3519</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SIENA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BBC-6334</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403,00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18.382,00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28</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KNP-5058</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SCANIA</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69,00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7.879,00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lastRenderedPageBreak/>
              <w:t>29</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AOM-1015</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MARCOPOLO</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7.738,00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30</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AOA-7053</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AOM-0150</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15.208,00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31</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ARR-1417</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IVECO</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ARX-2848</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VOLKSWAGEN</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ARY-6630</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VOLKSWAGEN</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3.900,00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408,00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396,00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24.375,00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32</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AVQ-9719</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IVECO</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8.318,00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33</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AVS-8517</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AVS-8516</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VOLKSWAGEM</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16.760,00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34</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AXO-6578</w:t>
            </w:r>
          </w:p>
        </w:tc>
        <w:tc>
          <w:tcPr>
            <w:tcW w:w="1763"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IVECO</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67,00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8.205,00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35</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CAMINHÃO CARGO</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BBW-3518</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FORD</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lastRenderedPageBreak/>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67,00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8.678,00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36</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BAP-1734</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AGRALE</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BAP-1731</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AGRALE</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560,00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17.546,00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37</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MICROONIBUS</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BCG-0835</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VOLARE AGRALE</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255,00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255,00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11.275,00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38</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ROLO COMPACTADOR</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CG11</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DYNAPAC</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200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8.767,00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39</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TRATOR ESTEIRA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D14-DER</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33,00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11.559,00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40</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 CARREGADEIRA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W20B</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CASE</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 CARREGADEIRA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W20E</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CASE</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3.960,00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400,00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24.356,00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41</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RETRO ESCAVADEIRA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FB 80</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 ALLIS</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9.552,00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42</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MOTONIVELADORA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CAT 120H</w:t>
            </w:r>
          </w:p>
        </w:tc>
        <w:tc>
          <w:tcPr>
            <w:tcW w:w="1763"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CATERPILAR</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10.934,00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43</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ROLO COMPACTADOR</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CG14</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DYNAPAC</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200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9.549,00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44</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TRATOR ESTEIRA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D41 E</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10.744,00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45</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RETRO 4X4</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JCB</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JCB</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ALTERANDOR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153,00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11.161,00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46</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MOTONIVELADORA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CAT 120K</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CATERPILAR</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11.073,00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47</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ESCAVADEIRA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312DL CAT</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CATERPILLAR</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11.078,00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single" w:sz="4" w:space="0" w:color="auto"/>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48</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RETRO ESCAVADEIRA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416E</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CATERPILAR</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ALTERANDOR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78,00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8.502,00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49</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ROLO</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ASC110</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AMMANN</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lastRenderedPageBreak/>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200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9.076,00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50</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CAMIONETE S10</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AUJ-3967</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200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9.806,00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51</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SPIN</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BBZ-4636</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SPIN</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BBZ-4637</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SPIN</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BCM-4461</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CHEVROLET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60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BICO INJETOR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3.900,00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DE IGNIÇÃO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16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816,00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714,00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30.504,00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52</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MOTONIVELADORA GR1803</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XCMG</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53,00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12.437,00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53</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MOTONIVELADORA 165</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WEBER </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120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AVALIAÇAO SISTEMA POR SCANNER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35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CARGA DE GAZ 134 -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COMPRESSOR AR CONDICIONADO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FILTRO SECADOR DO AR COND.</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24V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SENSOR DE VELOCIDADE</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11.628,00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54</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 VOLARE V9L</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BBX-6598</w:t>
            </w:r>
          </w:p>
        </w:tc>
        <w:tc>
          <w:tcPr>
            <w:tcW w:w="1763"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MARCOPOLO</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196,00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10.481,00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55</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ONIBUS VOLARE 5</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BBX-7928</w:t>
            </w:r>
          </w:p>
        </w:tc>
        <w:tc>
          <w:tcPr>
            <w:tcW w:w="1763"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MARCOPOLO</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258,00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258,00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64,00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nil"/>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7.450,00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r w:rsidR="00FF19B8">
              <w:rPr>
                <w:rFonts w:ascii="Calibri" w:hAnsi="Calibri" w:cs="Calibri"/>
                <w:color w:val="000000"/>
                <w:sz w:val="22"/>
                <w:szCs w:val="22"/>
              </w:rPr>
              <w:t>6</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DUCATO CARGO</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BCB-5886</w:t>
            </w:r>
          </w:p>
        </w:tc>
        <w:tc>
          <w:tcPr>
            <w:tcW w:w="1763"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FIAT</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136,00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10.280,00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57</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MICROONIBUS ADAPTADO  VOLARE V8L</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NOVO</w:t>
            </w:r>
          </w:p>
        </w:tc>
        <w:tc>
          <w:tcPr>
            <w:tcW w:w="1763"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MARCOPOLO</w:t>
            </w:r>
          </w:p>
        </w:tc>
        <w:tc>
          <w:tcPr>
            <w:tcW w:w="1439" w:type="dxa"/>
            <w:tcBorders>
              <w:top w:val="nil"/>
              <w:left w:val="nil"/>
              <w:bottom w:val="single" w:sz="4" w:space="0" w:color="auto"/>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170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BENDIX DE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BOMBA ESGUICHADORA DO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BOTAO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 - TIPO PREGO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270,00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66,00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132,00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 DE PLACA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40,00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8.975,00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FF19B8" w:rsidP="007048F3">
            <w:pPr>
              <w:jc w:val="center"/>
              <w:rPr>
                <w:rFonts w:ascii="Calibri" w:hAnsi="Calibri" w:cs="Calibri"/>
                <w:color w:val="000000"/>
              </w:rPr>
            </w:pPr>
            <w:r>
              <w:rPr>
                <w:rFonts w:ascii="Calibri" w:hAnsi="Calibri" w:cs="Calibri"/>
                <w:color w:val="000000"/>
                <w:sz w:val="22"/>
                <w:szCs w:val="22"/>
              </w:rPr>
              <w:t>58</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TRATOR AGRICOLA</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TL 85 E</w:t>
            </w:r>
          </w:p>
        </w:tc>
        <w:tc>
          <w:tcPr>
            <w:tcW w:w="1763"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NEW HOLLAND</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Item</w:t>
            </w:r>
          </w:p>
        </w:tc>
        <w:tc>
          <w:tcPr>
            <w:tcW w:w="418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Descrição</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proofErr w:type="spellStart"/>
            <w:r w:rsidRPr="00E43CE0">
              <w:rPr>
                <w:rFonts w:ascii="Calibri" w:hAnsi="Calibri" w:cs="Calibri"/>
                <w:b/>
                <w:bCs/>
                <w:color w:val="000000"/>
                <w:sz w:val="22"/>
                <w:szCs w:val="22"/>
              </w:rPr>
              <w:t>Qtde</w:t>
            </w:r>
            <w:proofErr w:type="spellEnd"/>
          </w:p>
        </w:tc>
        <w:tc>
          <w:tcPr>
            <w:tcW w:w="1763" w:type="dxa"/>
            <w:tcBorders>
              <w:top w:val="single" w:sz="4" w:space="0" w:color="auto"/>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 xml:space="preserve"> Valor Unit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ALTERNADOR 65 AH, 6 MESES DE GARANTIA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AUTOMATICO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BATERIA 100 AH, GARANTIA DE 1 ANO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BOBINA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BUCHA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BUZINA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CABO DE BATERIA, CABO DE 1 MT 34 MM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w:t>
            </w:r>
            <w:r w:rsidRPr="00E43CE0">
              <w:rPr>
                <w:rFonts w:ascii="Calibri" w:hAnsi="Calibri" w:cs="Calibri"/>
                <w:color w:val="000000"/>
                <w:sz w:val="22"/>
                <w:szCs w:val="22"/>
              </w:rPr>
              <w:lastRenderedPageBreak/>
              <w:t xml:space="preserve">30,00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 xml:space="preserve">                </w:t>
            </w:r>
            <w:r w:rsidRPr="00E43CE0">
              <w:rPr>
                <w:rFonts w:ascii="Calibri" w:hAnsi="Calibri" w:cs="Calibri"/>
                <w:color w:val="000000"/>
                <w:sz w:val="22"/>
                <w:szCs w:val="22"/>
              </w:rPr>
              <w:lastRenderedPageBreak/>
              <w:t xml:space="preserve">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LUZ</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CHAVE DE SETA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COMUTADOR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ESTATOR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FAROIS DIANTEIROS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GARFO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HORA DE MAO-DE-OBRA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INDUZIDO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FREIO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70,00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DE TEMPERATURA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INTERRUPTOR PRESSAO DO OLEO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1034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1141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67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69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10</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H4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H7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H3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LAMPADA H1 12 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LANTERNAS TRASEIRAS</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xml:space="preserve">MOTOR DE PARTIDA </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360,00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MOTOR LIMPADOR DE PARA BRISA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290,00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PALHETAS, JOGO</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31</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PLACA DE DIODO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120,00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lastRenderedPageBreak/>
              <w:t>32</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PLANETARIA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140,00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33</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REGULADOR DE VOLTAGEM</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80,00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34</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AUXILIAR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35</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DE PISCA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55,00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36</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RELE TEMPORIZADOR 12V</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2</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59,00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118,00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37</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ROLAMENTO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47,00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188,00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38</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ROTOR DO ALTERNADOR</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260,00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39</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SUPORTE ESCOVA DO MOTOR DE PARTIDA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1</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50,00 </w:t>
            </w:r>
          </w:p>
        </w:tc>
      </w:tr>
      <w:tr w:rsidR="003C353F" w:rsidRPr="00E43CE0" w:rsidTr="007048F3">
        <w:trPr>
          <w:trHeight w:val="113"/>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40</w:t>
            </w:r>
          </w:p>
        </w:tc>
        <w:tc>
          <w:tcPr>
            <w:tcW w:w="418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TERMINAL DE BATERIA</w:t>
            </w:r>
          </w:p>
        </w:tc>
        <w:tc>
          <w:tcPr>
            <w:tcW w:w="1300"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4</w:t>
            </w:r>
          </w:p>
        </w:tc>
        <w:tc>
          <w:tcPr>
            <w:tcW w:w="1763"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xml:space="preserve">                        10,00 </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B71CC5">
            <w:pPr>
              <w:jc w:val="center"/>
              <w:rPr>
                <w:rFonts w:ascii="Calibri" w:hAnsi="Calibri" w:cs="Calibri"/>
                <w:color w:val="000000"/>
              </w:rPr>
            </w:pPr>
            <w:r w:rsidRPr="00E43CE0">
              <w:rPr>
                <w:rFonts w:ascii="Calibri" w:hAnsi="Calibri" w:cs="Calibri"/>
                <w:color w:val="000000"/>
                <w:sz w:val="22"/>
                <w:szCs w:val="22"/>
              </w:rPr>
              <w:t>40,00</w:t>
            </w:r>
          </w:p>
        </w:tc>
      </w:tr>
      <w:tr w:rsidR="003C353F" w:rsidRPr="00E43CE0" w:rsidTr="007048F3">
        <w:trPr>
          <w:trHeight w:val="113"/>
        </w:trPr>
        <w:tc>
          <w:tcPr>
            <w:tcW w:w="92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4180" w:type="dxa"/>
            <w:tcBorders>
              <w:top w:val="nil"/>
              <w:left w:val="nil"/>
              <w:bottom w:val="nil"/>
              <w:right w:val="nil"/>
            </w:tcBorders>
            <w:shd w:val="clear" w:color="000000" w:fill="FFFFFF"/>
            <w:noWrap/>
            <w:vAlign w:val="bottom"/>
            <w:hideMark/>
          </w:tcPr>
          <w:p w:rsidR="003C353F" w:rsidRPr="00E43CE0" w:rsidRDefault="003C353F" w:rsidP="007048F3">
            <w:pPr>
              <w:rPr>
                <w:rFonts w:ascii="Calibri" w:hAnsi="Calibri" w:cs="Calibri"/>
                <w:color w:val="000000"/>
              </w:rPr>
            </w:pPr>
            <w:r w:rsidRPr="00E43CE0">
              <w:rPr>
                <w:rFonts w:ascii="Calibri" w:hAnsi="Calibri" w:cs="Calibri"/>
                <w:color w:val="000000"/>
                <w:sz w:val="22"/>
                <w:szCs w:val="22"/>
              </w:rPr>
              <w:t> </w:t>
            </w:r>
          </w:p>
        </w:tc>
        <w:tc>
          <w:tcPr>
            <w:tcW w:w="1300" w:type="dxa"/>
            <w:tcBorders>
              <w:top w:val="nil"/>
              <w:left w:val="nil"/>
              <w:bottom w:val="nil"/>
              <w:right w:val="nil"/>
            </w:tcBorders>
            <w:shd w:val="clear" w:color="000000" w:fill="FFFFFF"/>
            <w:noWrap/>
            <w:vAlign w:val="bottom"/>
            <w:hideMark/>
          </w:tcPr>
          <w:p w:rsidR="003C353F" w:rsidRPr="00E43CE0" w:rsidRDefault="003C353F" w:rsidP="007048F3">
            <w:pPr>
              <w:jc w:val="center"/>
              <w:rPr>
                <w:rFonts w:ascii="Calibri" w:hAnsi="Calibri" w:cs="Calibri"/>
                <w:color w:val="000000"/>
              </w:rPr>
            </w:pPr>
            <w:r w:rsidRPr="00E43CE0">
              <w:rPr>
                <w:rFonts w:ascii="Calibri" w:hAnsi="Calibri" w:cs="Calibri"/>
                <w:color w:val="000000"/>
                <w:sz w:val="22"/>
                <w:szCs w:val="22"/>
              </w:rPr>
              <w:t> </w:t>
            </w:r>
          </w:p>
        </w:tc>
        <w:tc>
          <w:tcPr>
            <w:tcW w:w="1763" w:type="dxa"/>
            <w:tcBorders>
              <w:top w:val="nil"/>
              <w:left w:val="single" w:sz="4" w:space="0" w:color="auto"/>
              <w:bottom w:val="single" w:sz="4" w:space="0" w:color="auto"/>
              <w:right w:val="single" w:sz="4" w:space="0" w:color="auto"/>
            </w:tcBorders>
            <w:shd w:val="clear" w:color="000000" w:fill="FFFFFF"/>
            <w:noWrap/>
            <w:vAlign w:val="bottom"/>
            <w:hideMark/>
          </w:tcPr>
          <w:p w:rsidR="003C353F" w:rsidRPr="00E43CE0" w:rsidRDefault="003C353F" w:rsidP="007048F3">
            <w:pPr>
              <w:jc w:val="center"/>
              <w:rPr>
                <w:rFonts w:ascii="Calibri" w:hAnsi="Calibri" w:cs="Calibri"/>
                <w:b/>
                <w:bCs/>
                <w:color w:val="000000"/>
              </w:rPr>
            </w:pPr>
            <w:r w:rsidRPr="00E43CE0">
              <w:rPr>
                <w:rFonts w:ascii="Calibri" w:hAnsi="Calibri" w:cs="Calibri"/>
                <w:b/>
                <w:bCs/>
                <w:color w:val="000000"/>
                <w:sz w:val="22"/>
                <w:szCs w:val="22"/>
              </w:rPr>
              <w:t>VALOR TOTAL</w:t>
            </w:r>
          </w:p>
        </w:tc>
        <w:tc>
          <w:tcPr>
            <w:tcW w:w="1439" w:type="dxa"/>
            <w:tcBorders>
              <w:top w:val="nil"/>
              <w:left w:val="nil"/>
              <w:bottom w:val="single" w:sz="4" w:space="0" w:color="auto"/>
              <w:right w:val="single" w:sz="4" w:space="0" w:color="auto"/>
            </w:tcBorders>
            <w:shd w:val="clear" w:color="000000" w:fill="FFFFFF"/>
            <w:noWrap/>
            <w:vAlign w:val="bottom"/>
            <w:hideMark/>
          </w:tcPr>
          <w:p w:rsidR="003C353F" w:rsidRPr="00E43CE0" w:rsidRDefault="003C353F" w:rsidP="00424FBB">
            <w:pPr>
              <w:jc w:val="center"/>
              <w:rPr>
                <w:rFonts w:ascii="Calibri" w:hAnsi="Calibri" w:cs="Calibri"/>
                <w:b/>
                <w:bCs/>
                <w:color w:val="000000"/>
              </w:rPr>
            </w:pPr>
            <w:r w:rsidRPr="00E43CE0">
              <w:rPr>
                <w:rFonts w:ascii="Calibri" w:hAnsi="Calibri" w:cs="Calibri"/>
                <w:b/>
                <w:bCs/>
                <w:color w:val="000000"/>
                <w:sz w:val="22"/>
                <w:szCs w:val="22"/>
              </w:rPr>
              <w:t>8.036,00</w:t>
            </w:r>
          </w:p>
        </w:tc>
      </w:tr>
    </w:tbl>
    <w:p w:rsidR="00D42FBA" w:rsidRDefault="00D42FBA" w:rsidP="00CD1175">
      <w:pPr>
        <w:spacing w:line="276" w:lineRule="auto"/>
        <w:jc w:val="both"/>
        <w:rPr>
          <w:rFonts w:ascii="Calibri" w:hAnsi="Calibri" w:cs="Calibri"/>
          <w:b/>
          <w:bCs/>
          <w:color w:val="000000"/>
          <w:sz w:val="22"/>
          <w:szCs w:val="22"/>
        </w:rPr>
      </w:pPr>
    </w:p>
    <w:p w:rsidR="003C353F" w:rsidRPr="00782D18" w:rsidRDefault="003C353F" w:rsidP="003C353F">
      <w:pPr>
        <w:pStyle w:val="ParagraphStyle"/>
        <w:jc w:val="both"/>
        <w:rPr>
          <w:rFonts w:asciiTheme="minorHAnsi" w:hAnsiTheme="minorHAnsi" w:cstheme="minorHAnsi"/>
          <w:color w:val="000000"/>
        </w:rPr>
      </w:pPr>
      <w:r w:rsidRPr="00782D18">
        <w:rPr>
          <w:rFonts w:asciiTheme="minorHAnsi" w:hAnsiTheme="minorHAnsi" w:cstheme="minorHAnsi"/>
          <w:b/>
          <w:color w:val="000000"/>
        </w:rPr>
        <w:t>1</w:t>
      </w:r>
      <w:r w:rsidRPr="00782D18">
        <w:rPr>
          <w:rFonts w:asciiTheme="minorHAnsi" w:hAnsiTheme="minorHAnsi" w:cstheme="minorHAnsi"/>
          <w:color w:val="000000"/>
        </w:rPr>
        <w:t xml:space="preserve"> – Os </w:t>
      </w:r>
      <w:r>
        <w:rPr>
          <w:rFonts w:asciiTheme="minorHAnsi" w:hAnsiTheme="minorHAnsi" w:cstheme="minorHAnsi"/>
          <w:color w:val="000000"/>
        </w:rPr>
        <w:t>serviços/produtos</w:t>
      </w:r>
      <w:r w:rsidRPr="00782D18">
        <w:rPr>
          <w:rFonts w:asciiTheme="minorHAnsi" w:hAnsiTheme="minorHAnsi" w:cstheme="minorHAnsi"/>
          <w:color w:val="000000"/>
        </w:rPr>
        <w:t xml:space="preserve"> deverão atender as quantidades e especificações constantes do Termo de Referência em anexo.</w:t>
      </w:r>
    </w:p>
    <w:p w:rsidR="003C353F" w:rsidRDefault="003C353F" w:rsidP="003C353F">
      <w:pPr>
        <w:pStyle w:val="Contedodatabela"/>
        <w:snapToGrid w:val="0"/>
        <w:jc w:val="both"/>
        <w:rPr>
          <w:rFonts w:asciiTheme="minorHAnsi" w:hAnsiTheme="minorHAnsi" w:cstheme="minorHAnsi"/>
          <w:color w:val="000000"/>
        </w:rPr>
      </w:pPr>
      <w:r w:rsidRPr="00782D18">
        <w:rPr>
          <w:rFonts w:asciiTheme="minorHAnsi" w:hAnsiTheme="minorHAnsi" w:cstheme="minorHAnsi"/>
          <w:b/>
          <w:bCs/>
          <w:color w:val="000000"/>
        </w:rPr>
        <w:t>2</w:t>
      </w:r>
      <w:r w:rsidRPr="00782D18">
        <w:rPr>
          <w:rFonts w:asciiTheme="minorHAnsi" w:hAnsiTheme="minorHAnsi" w:cstheme="minorHAnsi"/>
          <w:color w:val="000000"/>
        </w:rPr>
        <w:t xml:space="preserve"> - Independente da aceitação o adjudicatário garantirá a qualidade dos </w:t>
      </w:r>
      <w:r>
        <w:rPr>
          <w:rFonts w:asciiTheme="minorHAnsi" w:hAnsiTheme="minorHAnsi" w:cstheme="minorHAnsi"/>
          <w:color w:val="000000"/>
        </w:rPr>
        <w:t>serviços/produtos</w:t>
      </w:r>
      <w:r w:rsidRPr="00782D18">
        <w:rPr>
          <w:rFonts w:asciiTheme="minorHAnsi" w:hAnsiTheme="minorHAnsi" w:cstheme="minorHAnsi"/>
          <w:color w:val="000000"/>
        </w:rPr>
        <w:t>.</w:t>
      </w:r>
    </w:p>
    <w:p w:rsidR="003C353F" w:rsidRPr="00782D18" w:rsidRDefault="003C353F" w:rsidP="003C353F">
      <w:pPr>
        <w:pStyle w:val="Contedodatabela"/>
        <w:snapToGrid w:val="0"/>
        <w:jc w:val="both"/>
        <w:rPr>
          <w:rFonts w:asciiTheme="minorHAnsi" w:hAnsiTheme="minorHAnsi" w:cstheme="minorHAnsi"/>
          <w:color w:val="000000"/>
        </w:rPr>
      </w:pPr>
      <w:r w:rsidRPr="000271A2">
        <w:rPr>
          <w:rFonts w:asciiTheme="minorHAnsi" w:hAnsiTheme="minorHAnsi" w:cstheme="minorHAnsi"/>
          <w:b/>
          <w:color w:val="000000"/>
        </w:rPr>
        <w:t>3</w:t>
      </w:r>
      <w:r>
        <w:rPr>
          <w:rFonts w:asciiTheme="minorHAnsi" w:hAnsiTheme="minorHAnsi" w:cstheme="minorHAnsi"/>
          <w:color w:val="000000"/>
        </w:rPr>
        <w:t xml:space="preserve"> - </w:t>
      </w:r>
      <w:r w:rsidRPr="00782D18">
        <w:rPr>
          <w:rFonts w:asciiTheme="minorHAnsi" w:hAnsiTheme="minorHAnsi" w:cstheme="minorHAnsi"/>
          <w:color w:val="000000"/>
        </w:rPr>
        <w:t xml:space="preserve"> A estimativa de aquisição é a constante do anexo III - Termo de Referência.</w:t>
      </w:r>
    </w:p>
    <w:p w:rsidR="003C353F" w:rsidRPr="00782D18" w:rsidRDefault="003C353F" w:rsidP="003C353F">
      <w:pPr>
        <w:pStyle w:val="ParagraphStyle"/>
        <w:jc w:val="both"/>
        <w:rPr>
          <w:rFonts w:asciiTheme="minorHAnsi" w:hAnsiTheme="minorHAnsi" w:cstheme="minorHAnsi"/>
          <w:color w:val="000000"/>
        </w:rPr>
      </w:pPr>
      <w:r>
        <w:rPr>
          <w:rFonts w:asciiTheme="minorHAnsi" w:hAnsiTheme="minorHAnsi" w:cstheme="minorHAnsi"/>
          <w:b/>
          <w:color w:val="000000"/>
        </w:rPr>
        <w:t>4</w:t>
      </w:r>
      <w:r w:rsidRPr="00782D18">
        <w:rPr>
          <w:rFonts w:asciiTheme="minorHAnsi" w:hAnsiTheme="minorHAnsi" w:cstheme="minorHAnsi"/>
          <w:color w:val="000000"/>
        </w:rPr>
        <w:t xml:space="preserve"> – A quantidade especificada no objeto não gera direito adquirido ao fornecedor, tratando-se de mera estimativa, não obrigando ao município a aquisição de todo o material, durante a vigência da ata;</w:t>
      </w:r>
    </w:p>
    <w:p w:rsidR="003C353F" w:rsidRPr="00782D18" w:rsidRDefault="003C353F" w:rsidP="003C353F">
      <w:pPr>
        <w:pStyle w:val="ParagraphStyle"/>
        <w:jc w:val="both"/>
        <w:rPr>
          <w:rFonts w:asciiTheme="minorHAnsi" w:hAnsiTheme="minorHAnsi" w:cstheme="minorHAnsi"/>
          <w:color w:val="000000"/>
        </w:rPr>
      </w:pPr>
      <w:r>
        <w:rPr>
          <w:rFonts w:asciiTheme="minorHAnsi" w:hAnsiTheme="minorHAnsi" w:cstheme="minorHAnsi"/>
          <w:b/>
          <w:color w:val="000000"/>
        </w:rPr>
        <w:t>5</w:t>
      </w:r>
      <w:r w:rsidRPr="00782D18">
        <w:rPr>
          <w:rFonts w:asciiTheme="minorHAnsi" w:hAnsiTheme="minorHAnsi" w:cstheme="minorHAnsi"/>
          <w:color w:val="000000"/>
        </w:rPr>
        <w:t xml:space="preserve"> - O pagamento será efetuado em até 30 dias após a execução dos serviços/entrega do produto e conferência de quantidade e qualidade pelo Órgão competente da Administração, à base dos preços apresentados na proposta, e mediante a apresentação da Nota Fiscal, acompanhada dos seguintes documentos:</w:t>
      </w:r>
    </w:p>
    <w:p w:rsidR="003C353F" w:rsidRPr="00782D18" w:rsidRDefault="003C353F" w:rsidP="003C353F">
      <w:pPr>
        <w:pStyle w:val="ParagraphStyle"/>
        <w:jc w:val="both"/>
        <w:rPr>
          <w:rFonts w:asciiTheme="minorHAnsi" w:hAnsiTheme="minorHAnsi" w:cstheme="minorHAnsi"/>
          <w:color w:val="000000"/>
        </w:rPr>
      </w:pPr>
      <w:r w:rsidRPr="00782D18">
        <w:rPr>
          <w:rFonts w:asciiTheme="minorHAnsi" w:hAnsiTheme="minorHAnsi" w:cstheme="minorHAnsi"/>
          <w:color w:val="000000"/>
        </w:rPr>
        <w:t>- Laudo de entrega emitido pela Comissão Permanente Para Recebimento de Bens e Serviços.</w:t>
      </w:r>
    </w:p>
    <w:p w:rsidR="003C353F" w:rsidRDefault="003C353F" w:rsidP="003C353F">
      <w:pPr>
        <w:pStyle w:val="ParagraphStyle"/>
        <w:jc w:val="both"/>
        <w:rPr>
          <w:rFonts w:asciiTheme="minorHAnsi" w:hAnsiTheme="minorHAnsi" w:cstheme="minorHAnsi"/>
        </w:rPr>
      </w:pPr>
      <w:r w:rsidRPr="00782D18">
        <w:rPr>
          <w:rFonts w:asciiTheme="minorHAnsi" w:hAnsiTheme="minorHAnsi" w:cstheme="minorHAnsi"/>
          <w:color w:val="000000"/>
        </w:rPr>
        <w:t xml:space="preserve">- </w:t>
      </w:r>
      <w:r w:rsidRPr="00782D18">
        <w:rPr>
          <w:rFonts w:asciiTheme="minorHAnsi" w:hAnsiTheme="minorHAnsi" w:cstheme="minorHAnsi"/>
        </w:rPr>
        <w:t>Prova de Regularidade junto a Fazenda Federal;</w:t>
      </w:r>
    </w:p>
    <w:p w:rsidR="003C353F" w:rsidRPr="00782D18" w:rsidRDefault="003C353F" w:rsidP="003C353F">
      <w:pPr>
        <w:pStyle w:val="ParagraphStyle"/>
        <w:jc w:val="both"/>
        <w:rPr>
          <w:rFonts w:asciiTheme="minorHAnsi" w:hAnsiTheme="minorHAnsi" w:cstheme="minorHAnsi"/>
        </w:rPr>
      </w:pPr>
      <w:r>
        <w:rPr>
          <w:rFonts w:asciiTheme="minorHAnsi" w:hAnsiTheme="minorHAnsi" w:cstheme="minorHAnsi"/>
        </w:rPr>
        <w:t xml:space="preserve">- </w:t>
      </w:r>
      <w:r w:rsidRPr="00782D18">
        <w:rPr>
          <w:rFonts w:asciiTheme="minorHAnsi" w:hAnsiTheme="minorHAnsi" w:cstheme="minorHAnsi"/>
        </w:rPr>
        <w:t xml:space="preserve">Prova de Regularidade junto a Fazenda </w:t>
      </w:r>
      <w:r>
        <w:rPr>
          <w:rFonts w:asciiTheme="minorHAnsi" w:hAnsiTheme="minorHAnsi" w:cstheme="minorHAnsi"/>
        </w:rPr>
        <w:t>Estadual;</w:t>
      </w:r>
    </w:p>
    <w:p w:rsidR="003C353F" w:rsidRPr="00782D18" w:rsidRDefault="003C353F" w:rsidP="003C353F">
      <w:pPr>
        <w:pStyle w:val="ParagraphStyle"/>
        <w:jc w:val="both"/>
        <w:rPr>
          <w:rFonts w:asciiTheme="minorHAnsi" w:hAnsiTheme="minorHAnsi" w:cstheme="minorHAnsi"/>
        </w:rPr>
      </w:pPr>
      <w:r w:rsidRPr="00782D18">
        <w:rPr>
          <w:rFonts w:asciiTheme="minorHAnsi" w:hAnsiTheme="minorHAnsi" w:cstheme="minorHAnsi"/>
        </w:rPr>
        <w:t>- Certificado de Regularidade do FGTS da empresa;</w:t>
      </w:r>
    </w:p>
    <w:p w:rsidR="003C353F" w:rsidRDefault="003C353F" w:rsidP="003C353F">
      <w:pPr>
        <w:pStyle w:val="ParagraphStyle"/>
        <w:jc w:val="both"/>
        <w:rPr>
          <w:rFonts w:asciiTheme="minorHAnsi" w:hAnsiTheme="minorHAnsi" w:cstheme="minorHAnsi"/>
        </w:rPr>
      </w:pPr>
      <w:r w:rsidRPr="00782D18">
        <w:rPr>
          <w:rFonts w:asciiTheme="minorHAnsi" w:hAnsiTheme="minorHAnsi" w:cstheme="minorHAnsi"/>
          <w:bCs/>
        </w:rPr>
        <w:t xml:space="preserve">- </w:t>
      </w:r>
      <w:r w:rsidRPr="00782D18">
        <w:rPr>
          <w:rFonts w:asciiTheme="minorHAnsi" w:hAnsiTheme="minorHAnsi" w:cstheme="minorHAnsi"/>
        </w:rPr>
        <w:t>Prova de regularidade de tributos Municipais</w:t>
      </w:r>
      <w:r>
        <w:rPr>
          <w:rFonts w:asciiTheme="minorHAnsi" w:hAnsiTheme="minorHAnsi" w:cstheme="minorHAnsi"/>
        </w:rPr>
        <w:t>;</w:t>
      </w:r>
    </w:p>
    <w:p w:rsidR="003C353F" w:rsidRDefault="003C353F" w:rsidP="003C353F">
      <w:pPr>
        <w:pStyle w:val="ParagraphStyle"/>
        <w:jc w:val="both"/>
        <w:rPr>
          <w:rFonts w:asciiTheme="minorHAnsi" w:hAnsiTheme="minorHAnsi" w:cstheme="minorHAnsi"/>
        </w:rPr>
      </w:pPr>
      <w:r w:rsidRPr="00BA1001">
        <w:rPr>
          <w:rFonts w:asciiTheme="minorHAnsi" w:hAnsiTheme="minorHAnsi" w:cstheme="minorHAnsi"/>
        </w:rPr>
        <w:t>-</w:t>
      </w:r>
      <w:r>
        <w:rPr>
          <w:rFonts w:asciiTheme="minorHAnsi" w:hAnsiTheme="minorHAnsi" w:cstheme="minorHAnsi"/>
        </w:rPr>
        <w:t xml:space="preserve">Certidão Negativa de Débitos Trabalhistas </w:t>
      </w:r>
    </w:p>
    <w:p w:rsidR="003C353F" w:rsidRDefault="003C353F" w:rsidP="003C353F">
      <w:pPr>
        <w:pStyle w:val="ParagraphStyle"/>
        <w:jc w:val="both"/>
        <w:rPr>
          <w:rFonts w:asciiTheme="minorHAnsi" w:hAnsiTheme="minorHAnsi" w:cstheme="minorHAnsi"/>
          <w:color w:val="000000"/>
        </w:rPr>
      </w:pPr>
      <w:r>
        <w:rPr>
          <w:rFonts w:asciiTheme="minorHAnsi" w:hAnsiTheme="minorHAnsi" w:cstheme="minorHAnsi"/>
        </w:rPr>
        <w:t>- CNDT</w:t>
      </w:r>
    </w:p>
    <w:p w:rsidR="003C353F" w:rsidRPr="00782D18" w:rsidRDefault="003C353F" w:rsidP="003C353F">
      <w:pPr>
        <w:pStyle w:val="ParagraphStyle"/>
        <w:jc w:val="both"/>
        <w:rPr>
          <w:rFonts w:asciiTheme="minorHAnsi" w:hAnsiTheme="minorHAnsi" w:cstheme="minorHAnsi"/>
        </w:rPr>
      </w:pPr>
      <w:r>
        <w:rPr>
          <w:rFonts w:asciiTheme="minorHAnsi" w:hAnsiTheme="minorHAnsi" w:cstheme="minorHAnsi"/>
          <w:b/>
        </w:rPr>
        <w:t>6</w:t>
      </w:r>
      <w:r w:rsidRPr="00782D18">
        <w:rPr>
          <w:rFonts w:asciiTheme="minorHAnsi" w:hAnsiTheme="minorHAnsi" w:cstheme="minorHAnsi"/>
        </w:rPr>
        <w:t xml:space="preserve"> – O prazo de validade da ata de registro de preço é </w:t>
      </w:r>
      <w:r>
        <w:rPr>
          <w:rFonts w:asciiTheme="minorHAnsi" w:hAnsiTheme="minorHAnsi" w:cstheme="minorHAnsi"/>
        </w:rPr>
        <w:t>12</w:t>
      </w:r>
      <w:r w:rsidRPr="00782D18">
        <w:rPr>
          <w:rFonts w:asciiTheme="minorHAnsi" w:hAnsiTheme="minorHAnsi" w:cstheme="minorHAnsi"/>
        </w:rPr>
        <w:t xml:space="preserve"> mese</w:t>
      </w:r>
      <w:r>
        <w:rPr>
          <w:rFonts w:asciiTheme="minorHAnsi" w:hAnsiTheme="minorHAnsi" w:cstheme="minorHAnsi"/>
        </w:rPr>
        <w:t>s a partir da assinatura da ata.</w:t>
      </w:r>
    </w:p>
    <w:p w:rsidR="003C353F" w:rsidRDefault="003C353F" w:rsidP="003C353F">
      <w:pPr>
        <w:pStyle w:val="ParagraphStyle"/>
        <w:jc w:val="both"/>
        <w:rPr>
          <w:rFonts w:asciiTheme="minorHAnsi" w:hAnsiTheme="minorHAnsi" w:cstheme="minorHAnsi"/>
        </w:rPr>
      </w:pPr>
      <w:r>
        <w:rPr>
          <w:rFonts w:asciiTheme="minorHAnsi" w:hAnsiTheme="minorHAnsi" w:cstheme="minorHAnsi"/>
          <w:b/>
        </w:rPr>
        <w:t>7</w:t>
      </w:r>
      <w:r w:rsidRPr="00782D18">
        <w:rPr>
          <w:rFonts w:asciiTheme="minorHAnsi" w:hAnsiTheme="minorHAnsi" w:cstheme="minorHAnsi"/>
        </w:rPr>
        <w:t xml:space="preserve"> – A vigência da ata é de 30 dias além do prazo de validade da mesma.</w:t>
      </w:r>
    </w:p>
    <w:p w:rsidR="003C353F" w:rsidRPr="00782D18" w:rsidRDefault="003C353F" w:rsidP="003C353F">
      <w:pPr>
        <w:pStyle w:val="ParagraphStyle"/>
        <w:jc w:val="both"/>
        <w:rPr>
          <w:rFonts w:asciiTheme="minorHAnsi" w:hAnsiTheme="minorHAnsi" w:cstheme="minorHAnsi"/>
        </w:rPr>
      </w:pPr>
      <w:r>
        <w:rPr>
          <w:rFonts w:asciiTheme="minorHAnsi" w:hAnsiTheme="minorHAnsi" w:cstheme="minorHAnsi"/>
          <w:b/>
        </w:rPr>
        <w:t>8</w:t>
      </w:r>
      <w:r w:rsidRPr="00D85A76">
        <w:rPr>
          <w:rFonts w:asciiTheme="minorHAnsi" w:hAnsiTheme="minorHAnsi" w:cstheme="minorHAnsi"/>
          <w:b/>
        </w:rPr>
        <w:t xml:space="preserve"> </w:t>
      </w:r>
      <w:r>
        <w:rPr>
          <w:rFonts w:asciiTheme="minorHAnsi" w:hAnsiTheme="minorHAnsi" w:cstheme="minorHAnsi"/>
        </w:rPr>
        <w:t xml:space="preserve">- </w:t>
      </w:r>
      <w:r w:rsidRPr="002638E8">
        <w:rPr>
          <w:rFonts w:asciiTheme="minorHAnsi" w:hAnsiTheme="minorHAnsi"/>
        </w:rPr>
        <w:t xml:space="preserve">O serviço deverá ser </w:t>
      </w:r>
      <w:r w:rsidRPr="00D74197">
        <w:rPr>
          <w:rFonts w:asciiTheme="minorHAnsi" w:hAnsiTheme="minorHAnsi"/>
        </w:rPr>
        <w:t>efetuado em até 2 (dois)</w:t>
      </w:r>
      <w:r>
        <w:rPr>
          <w:rFonts w:asciiTheme="minorHAnsi" w:hAnsiTheme="minorHAnsi"/>
        </w:rPr>
        <w:t xml:space="preserve"> dias após a solicitação emitida pelo Município</w:t>
      </w:r>
      <w:r>
        <w:rPr>
          <w:rFonts w:asciiTheme="minorHAnsi" w:hAnsiTheme="minorHAnsi" w:cstheme="minorHAnsi"/>
        </w:rPr>
        <w:t>.</w:t>
      </w:r>
    </w:p>
    <w:p w:rsidR="003C353F" w:rsidRDefault="003C353F" w:rsidP="003C353F">
      <w:pPr>
        <w:pStyle w:val="ParagraphStyle"/>
        <w:jc w:val="both"/>
        <w:rPr>
          <w:rFonts w:asciiTheme="minorHAnsi" w:hAnsiTheme="minorHAnsi" w:cstheme="minorHAnsi"/>
        </w:rPr>
      </w:pPr>
      <w:r>
        <w:rPr>
          <w:rFonts w:asciiTheme="minorHAnsi" w:hAnsiTheme="minorHAnsi" w:cstheme="minorHAnsi"/>
          <w:b/>
          <w:color w:val="000000"/>
        </w:rPr>
        <w:t>9</w:t>
      </w:r>
      <w:r w:rsidRPr="00BA1001">
        <w:rPr>
          <w:rFonts w:asciiTheme="minorHAnsi" w:hAnsiTheme="minorHAnsi" w:cstheme="minorHAnsi"/>
          <w:color w:val="000000"/>
        </w:rPr>
        <w:t xml:space="preserve"> - </w:t>
      </w:r>
      <w:r w:rsidRPr="00782D18">
        <w:rPr>
          <w:rFonts w:asciiTheme="minorHAnsi" w:hAnsiTheme="minorHAnsi" w:cstheme="minorHAnsi"/>
        </w:rPr>
        <w:t xml:space="preserve">A empresa deverá dispor e arcar com todos os custos de mão-de-obra, equipamentos, </w:t>
      </w:r>
      <w:r>
        <w:rPr>
          <w:rFonts w:asciiTheme="minorHAnsi" w:hAnsiTheme="minorHAnsi" w:cstheme="minorHAnsi"/>
        </w:rPr>
        <w:t xml:space="preserve">manutenção, combustível, </w:t>
      </w:r>
      <w:r w:rsidRPr="00782D18">
        <w:rPr>
          <w:rFonts w:asciiTheme="minorHAnsi" w:hAnsiTheme="minorHAnsi" w:cstheme="minorHAnsi"/>
        </w:rPr>
        <w:t>deslocamento e quaisquer outros que sejam necessários para execução do serviço.</w:t>
      </w:r>
    </w:p>
    <w:p w:rsidR="003C353F" w:rsidRPr="00782D18" w:rsidRDefault="003C353F" w:rsidP="003C353F">
      <w:pPr>
        <w:pStyle w:val="ParagraphStyle"/>
        <w:jc w:val="both"/>
        <w:rPr>
          <w:rFonts w:asciiTheme="minorHAnsi" w:hAnsiTheme="minorHAnsi" w:cstheme="minorHAnsi"/>
          <w:color w:val="000000"/>
        </w:rPr>
      </w:pPr>
    </w:p>
    <w:p w:rsidR="003C353F" w:rsidRPr="00782D18" w:rsidRDefault="003C353F" w:rsidP="003C353F">
      <w:pPr>
        <w:pStyle w:val="ParagraphStyle"/>
        <w:jc w:val="both"/>
        <w:rPr>
          <w:rFonts w:asciiTheme="minorHAnsi" w:hAnsiTheme="minorHAnsi" w:cstheme="minorHAnsi"/>
          <w:color w:val="000000"/>
        </w:rPr>
      </w:pPr>
      <w:r w:rsidRPr="00782D18">
        <w:rPr>
          <w:rFonts w:asciiTheme="minorHAnsi" w:hAnsiTheme="minorHAnsi" w:cstheme="minorHAnsi"/>
          <w:b/>
          <w:color w:val="000000"/>
        </w:rPr>
        <w:lastRenderedPageBreak/>
        <w:t xml:space="preserve">LOCAL DE ENTREGA – </w:t>
      </w:r>
      <w:r w:rsidRPr="00D74197">
        <w:rPr>
          <w:rFonts w:asciiTheme="minorHAnsi" w:hAnsiTheme="minorHAnsi"/>
        </w:rPr>
        <w:t>O serviço poderá ser efetuado no pátio de maquinas da municipalidade, e em sendo necessária retirada do veiculo (ou das partes a serem recuperadas) para execução do serviço, e devolução do mesmo após execução do serviço, a responsabilidade e despesa é da contratada.</w:t>
      </w:r>
    </w:p>
    <w:p w:rsidR="00844E50" w:rsidRPr="00A62677" w:rsidRDefault="00844E50" w:rsidP="00844E50">
      <w:pPr>
        <w:rPr>
          <w:rFonts w:asciiTheme="minorHAnsi" w:hAnsiTheme="minorHAnsi" w:cstheme="minorHAnsi"/>
          <w:color w:val="000000"/>
        </w:rPr>
      </w:pPr>
    </w:p>
    <w:p w:rsidR="005111E6" w:rsidRPr="00A62677" w:rsidRDefault="005111E6">
      <w:pPr>
        <w:spacing w:after="160" w:line="259" w:lineRule="auto"/>
        <w:rPr>
          <w:rFonts w:asciiTheme="minorHAnsi" w:hAnsiTheme="minorHAnsi" w:cstheme="minorHAnsi"/>
          <w:b/>
          <w:bCs/>
        </w:rPr>
      </w:pPr>
      <w:r w:rsidRPr="00A62677">
        <w:rPr>
          <w:rFonts w:asciiTheme="minorHAnsi" w:hAnsiTheme="minorHAnsi" w:cstheme="minorHAnsi"/>
          <w:b/>
          <w:bCs/>
        </w:rPr>
        <w:br w:type="page"/>
      </w:r>
    </w:p>
    <w:p w:rsidR="00844E50" w:rsidRPr="00A62677" w:rsidRDefault="00844E50" w:rsidP="00844E50">
      <w:pPr>
        <w:pStyle w:val="ParagraphStyle"/>
        <w:tabs>
          <w:tab w:val="center" w:pos="4425"/>
          <w:tab w:val="right" w:pos="8835"/>
        </w:tabs>
        <w:jc w:val="center"/>
        <w:rPr>
          <w:rFonts w:asciiTheme="minorHAnsi" w:hAnsiTheme="minorHAnsi" w:cstheme="minorHAnsi"/>
          <w:b/>
          <w:bCs/>
        </w:rPr>
      </w:pPr>
      <w:r w:rsidRPr="00A62677">
        <w:rPr>
          <w:rFonts w:asciiTheme="minorHAnsi" w:hAnsiTheme="minorHAnsi" w:cstheme="minorHAnsi"/>
          <w:b/>
          <w:bCs/>
        </w:rPr>
        <w:lastRenderedPageBreak/>
        <w:t>ANEXO IV</w:t>
      </w:r>
    </w:p>
    <w:p w:rsidR="00844E50" w:rsidRPr="00A62677" w:rsidRDefault="00844E50" w:rsidP="00844E50">
      <w:pPr>
        <w:pStyle w:val="ParagraphStyle"/>
        <w:jc w:val="center"/>
        <w:rPr>
          <w:rFonts w:asciiTheme="minorHAnsi" w:hAnsiTheme="minorHAnsi" w:cstheme="minorHAnsi"/>
          <w:b/>
          <w:bCs/>
        </w:rPr>
      </w:pPr>
      <w:r w:rsidRPr="00A62677">
        <w:rPr>
          <w:rFonts w:asciiTheme="minorHAnsi" w:hAnsiTheme="minorHAnsi" w:cstheme="minorHAnsi"/>
          <w:b/>
          <w:bCs/>
        </w:rPr>
        <w:t>ATA REGISTRO DE PREÇOS Nº __.</w:t>
      </w:r>
    </w:p>
    <w:p w:rsidR="00844E50" w:rsidRPr="00A62677" w:rsidRDefault="00844E50" w:rsidP="00844E50">
      <w:pPr>
        <w:pStyle w:val="ParagraphStyle"/>
        <w:jc w:val="center"/>
        <w:rPr>
          <w:rFonts w:asciiTheme="minorHAnsi" w:hAnsiTheme="minorHAnsi" w:cstheme="minorHAnsi"/>
          <w:b/>
          <w:bCs/>
        </w:rPr>
      </w:pPr>
    </w:p>
    <w:p w:rsidR="00844E50" w:rsidRPr="00A62677" w:rsidRDefault="00844E50" w:rsidP="00844E50">
      <w:pPr>
        <w:pStyle w:val="ParagraphStyle"/>
        <w:rPr>
          <w:rFonts w:asciiTheme="minorHAnsi" w:hAnsiTheme="minorHAnsi" w:cstheme="minorHAnsi"/>
          <w:b/>
          <w:bCs/>
        </w:rPr>
      </w:pPr>
      <w:r w:rsidRPr="00A62677">
        <w:rPr>
          <w:rFonts w:asciiTheme="minorHAnsi" w:hAnsiTheme="minorHAnsi" w:cstheme="minorHAnsi"/>
          <w:b/>
          <w:bCs/>
        </w:rPr>
        <w:t xml:space="preserve">PREGÃO PRESENCIAL N° </w:t>
      </w:r>
      <w:proofErr w:type="spellStart"/>
      <w:r w:rsidR="00076ACD">
        <w:rPr>
          <w:rFonts w:asciiTheme="minorHAnsi" w:hAnsiTheme="minorHAnsi" w:cstheme="minorHAnsi"/>
          <w:b/>
          <w:bCs/>
        </w:rPr>
        <w:t>xx</w:t>
      </w:r>
      <w:proofErr w:type="spellEnd"/>
      <w:r w:rsidR="00076ACD">
        <w:rPr>
          <w:rFonts w:asciiTheme="minorHAnsi" w:hAnsiTheme="minorHAnsi" w:cstheme="minorHAnsi"/>
          <w:b/>
          <w:bCs/>
        </w:rPr>
        <w:t xml:space="preserve"> </w:t>
      </w:r>
      <w:r w:rsidR="004A39F3">
        <w:rPr>
          <w:rFonts w:asciiTheme="minorHAnsi" w:hAnsiTheme="minorHAnsi" w:cstheme="minorHAnsi"/>
          <w:b/>
          <w:bCs/>
        </w:rPr>
        <w:t>/2018</w:t>
      </w:r>
    </w:p>
    <w:p w:rsidR="00844E50" w:rsidRPr="00A62677" w:rsidRDefault="00844E50" w:rsidP="00844E50">
      <w:pPr>
        <w:pStyle w:val="ParagraphStyle"/>
        <w:rPr>
          <w:rFonts w:asciiTheme="minorHAnsi" w:hAnsiTheme="minorHAnsi" w:cstheme="minorHAnsi"/>
          <w:b/>
          <w:bCs/>
        </w:rPr>
      </w:pPr>
      <w:r w:rsidRPr="00A62677">
        <w:rPr>
          <w:rFonts w:asciiTheme="minorHAnsi" w:hAnsiTheme="minorHAnsi" w:cstheme="minorHAnsi"/>
          <w:b/>
          <w:bCs/>
        </w:rPr>
        <w:t>VALIDADE: 12 MESES.</w:t>
      </w:r>
    </w:p>
    <w:p w:rsidR="00844E50" w:rsidRPr="00A62677" w:rsidRDefault="00844E50" w:rsidP="00844E50">
      <w:pPr>
        <w:pStyle w:val="ParagraphStyle"/>
        <w:rPr>
          <w:rFonts w:asciiTheme="minorHAnsi" w:hAnsiTheme="minorHAnsi" w:cstheme="minorHAnsi"/>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rPr>
        <w:t xml:space="preserve">Aos _____ dias do mês de ______ </w:t>
      </w:r>
      <w:proofErr w:type="spellStart"/>
      <w:r w:rsidRPr="00A62677">
        <w:rPr>
          <w:rFonts w:asciiTheme="minorHAnsi" w:hAnsiTheme="minorHAnsi" w:cstheme="minorHAnsi"/>
        </w:rPr>
        <w:t>de</w:t>
      </w:r>
      <w:proofErr w:type="spellEnd"/>
      <w:r w:rsidRPr="00A62677">
        <w:rPr>
          <w:rFonts w:asciiTheme="minorHAnsi" w:hAnsiTheme="minorHAnsi" w:cstheme="minorHAnsi"/>
        </w:rPr>
        <w:t xml:space="preserve"> ______, na Prefeitura do </w:t>
      </w:r>
      <w:r w:rsidRPr="00A62677">
        <w:rPr>
          <w:rFonts w:asciiTheme="minorHAnsi" w:hAnsiTheme="minorHAnsi" w:cstheme="minorHAnsi"/>
          <w:b/>
          <w:bCs/>
        </w:rPr>
        <w:t xml:space="preserve">MUNICÍPIO DE </w:t>
      </w:r>
      <w:proofErr w:type="spellStart"/>
      <w:r w:rsidR="005111E6" w:rsidRPr="00A62677">
        <w:rPr>
          <w:rFonts w:asciiTheme="minorHAnsi" w:hAnsiTheme="minorHAnsi" w:cstheme="minorHAnsi"/>
          <w:b/>
          <w:bCs/>
        </w:rPr>
        <w:t>xxxxxxxxxxxxxxxx</w:t>
      </w:r>
      <w:proofErr w:type="spellEnd"/>
      <w:r w:rsidRPr="00A62677">
        <w:rPr>
          <w:rFonts w:asciiTheme="minorHAnsi" w:hAnsiTheme="minorHAnsi" w:cstheme="minorHAnsi"/>
          <w:b/>
          <w:bCs/>
        </w:rPr>
        <w:t xml:space="preserve">, </w:t>
      </w:r>
      <w:r w:rsidRPr="00A62677">
        <w:rPr>
          <w:rFonts w:asciiTheme="minorHAnsi" w:hAnsiTheme="minorHAnsi" w:cstheme="minorHAnsi"/>
        </w:rPr>
        <w:t xml:space="preserve">Estado do Paraná, inscrito no CNPJ/MF sob o n° </w:t>
      </w:r>
      <w:proofErr w:type="spellStart"/>
      <w:r w:rsidR="005111E6" w:rsidRPr="00A62677">
        <w:rPr>
          <w:rFonts w:asciiTheme="minorHAnsi" w:hAnsiTheme="minorHAnsi" w:cstheme="minorHAnsi"/>
        </w:rPr>
        <w:t>xxxxxxxxxxxxxxxxxxxxxxxxxx</w:t>
      </w:r>
      <w:proofErr w:type="spellEnd"/>
      <w:r w:rsidRPr="00A62677">
        <w:rPr>
          <w:rFonts w:asciiTheme="minorHAnsi" w:hAnsiTheme="minorHAnsi" w:cstheme="minorHAnsi"/>
        </w:rPr>
        <w:t xml:space="preserve">, com sede a Avenida </w:t>
      </w:r>
      <w:proofErr w:type="spellStart"/>
      <w:r w:rsidR="005111E6" w:rsidRPr="00A62677">
        <w:rPr>
          <w:rFonts w:asciiTheme="minorHAnsi" w:hAnsiTheme="minorHAnsi" w:cstheme="minorHAnsi"/>
        </w:rPr>
        <w:t>xxxxxxxxxxxxxx</w:t>
      </w:r>
      <w:proofErr w:type="spellEnd"/>
      <w:r w:rsidRPr="00A62677">
        <w:rPr>
          <w:rFonts w:asciiTheme="minorHAnsi" w:hAnsiTheme="minorHAnsi" w:cstheme="minorHAnsi"/>
        </w:rPr>
        <w:t xml:space="preserve">, nº </w:t>
      </w:r>
      <w:proofErr w:type="spellStart"/>
      <w:r w:rsidR="005111E6" w:rsidRPr="00A62677">
        <w:rPr>
          <w:rFonts w:asciiTheme="minorHAnsi" w:hAnsiTheme="minorHAnsi" w:cstheme="minorHAnsi"/>
        </w:rPr>
        <w:t>xxxxxxxxxx</w:t>
      </w:r>
      <w:r w:rsidRPr="00A62677">
        <w:rPr>
          <w:rFonts w:asciiTheme="minorHAnsi" w:hAnsiTheme="minorHAnsi" w:cstheme="minorHAnsi"/>
        </w:rPr>
        <w:t>,excelentíssimo</w:t>
      </w:r>
      <w:proofErr w:type="spellEnd"/>
      <w:r w:rsidRPr="00A62677">
        <w:rPr>
          <w:rFonts w:asciiTheme="minorHAnsi" w:hAnsiTheme="minorHAnsi" w:cstheme="minorHAnsi"/>
        </w:rPr>
        <w:t xml:space="preserve"> senhor prefeito municipal abaixo assinado, nos termos do art. 15 da Lei Federal 8666/93 e demais normas legais aplicáveis, em face da classificação das propostas apresentadas no Pregão Presencial em epígrafe </w:t>
      </w:r>
      <w:r w:rsidR="00F971F6" w:rsidRPr="000B187D">
        <w:rPr>
          <w:rFonts w:asciiTheme="minorHAnsi" w:hAnsiTheme="minorHAnsi" w:cstheme="minorHAnsi"/>
          <w:b/>
        </w:rPr>
        <w:t>REGISTRO DE PREÇO PARA FUTURA</w:t>
      </w:r>
      <w:r w:rsidR="00F971F6" w:rsidRPr="000B187D">
        <w:rPr>
          <w:rFonts w:asciiTheme="minorHAnsi" w:hAnsiTheme="minorHAnsi" w:cstheme="minorHAnsi"/>
        </w:rPr>
        <w:t xml:space="preserve"> </w:t>
      </w:r>
      <w:r w:rsidR="00F971F6" w:rsidRPr="000B187D">
        <w:rPr>
          <w:rFonts w:asciiTheme="minorHAnsi" w:hAnsiTheme="minorHAnsi" w:cstheme="minorHAnsi"/>
          <w:b/>
        </w:rPr>
        <w:t>CONTRATAÇÃO DE EMPRESA PARA FORNECIMENTO DE PEÇAS ELÉTRICAS E MÃO-DE-OBRA PARA REPARO ELETRICO NOS VEICULOS E MAQUINAS DA MUNICIPALIDADE</w:t>
      </w:r>
      <w:r w:rsidRPr="00A62677">
        <w:rPr>
          <w:rFonts w:asciiTheme="minorHAnsi" w:hAnsiTheme="minorHAnsi" w:cstheme="minorHAnsi"/>
          <w:b/>
        </w:rPr>
        <w:t xml:space="preserve">, </w:t>
      </w:r>
      <w:r w:rsidRPr="00A62677">
        <w:rPr>
          <w:rFonts w:asciiTheme="minorHAnsi" w:hAnsiTheme="minorHAnsi" w:cstheme="minorHAnsi"/>
        </w:rPr>
        <w:t>conforme o certame licitatório desta, tendo sido o(s) referido(s) preço(s) ofertado(s) pela(s) empresa(s) cuja(s) proposta(s) foi(</w:t>
      </w:r>
      <w:proofErr w:type="spellStart"/>
      <w:r w:rsidRPr="00A62677">
        <w:rPr>
          <w:rFonts w:asciiTheme="minorHAnsi" w:hAnsiTheme="minorHAnsi" w:cstheme="minorHAnsi"/>
        </w:rPr>
        <w:t>ram</w:t>
      </w:r>
      <w:proofErr w:type="spellEnd"/>
      <w:r w:rsidRPr="00A62677">
        <w:rPr>
          <w:rFonts w:asciiTheme="minorHAnsi" w:hAnsiTheme="minorHAnsi" w:cstheme="minorHAnsi"/>
        </w:rPr>
        <w:t>) classificada(s) conforme segue.</w:t>
      </w:r>
    </w:p>
    <w:p w:rsidR="00844E50" w:rsidRPr="00A62677" w:rsidRDefault="00844E50" w:rsidP="00844E50">
      <w:pPr>
        <w:pStyle w:val="ParagraphStyle"/>
        <w:jc w:val="both"/>
        <w:rPr>
          <w:rFonts w:asciiTheme="minorHAnsi" w:hAnsiTheme="minorHAnsi" w:cstheme="minorHAnsi"/>
          <w:b/>
        </w:rPr>
      </w:pPr>
      <w:r w:rsidRPr="00A62677">
        <w:rPr>
          <w:rFonts w:asciiTheme="minorHAnsi" w:hAnsiTheme="minorHAnsi" w:cstheme="minorHAnsi"/>
        </w:rPr>
        <w:t xml:space="preserve">Fazem parte desta ata de registro de preços o edital e anexo constantes do pregão presencial nº </w:t>
      </w:r>
      <w:proofErr w:type="spellStart"/>
      <w:r w:rsidRPr="00A62677">
        <w:rPr>
          <w:rFonts w:asciiTheme="minorHAnsi" w:hAnsiTheme="minorHAnsi" w:cstheme="minorHAnsi"/>
          <w:b/>
        </w:rPr>
        <w:t>xx</w:t>
      </w:r>
      <w:proofErr w:type="spellEnd"/>
      <w:r w:rsidRPr="00A62677">
        <w:rPr>
          <w:rFonts w:asciiTheme="minorHAnsi" w:hAnsiTheme="minorHAnsi" w:cstheme="minorHAnsi"/>
          <w:b/>
          <w:bCs/>
        </w:rPr>
        <w:t>/201</w:t>
      </w:r>
      <w:r w:rsidR="00BA0E19">
        <w:rPr>
          <w:rFonts w:asciiTheme="minorHAnsi" w:hAnsiTheme="minorHAnsi" w:cstheme="minorHAnsi"/>
          <w:b/>
          <w:bCs/>
        </w:rPr>
        <w:t>8</w:t>
      </w:r>
      <w:r w:rsidRPr="00A62677">
        <w:rPr>
          <w:rFonts w:asciiTheme="minorHAnsi" w:hAnsiTheme="minorHAnsi" w:cstheme="minorHAnsi"/>
          <w:b/>
        </w:rPr>
        <w:t>.</w:t>
      </w:r>
    </w:p>
    <w:p w:rsidR="00844E50" w:rsidRPr="00A62677" w:rsidRDefault="00844E50" w:rsidP="00844E50">
      <w:pPr>
        <w:pStyle w:val="ParagraphStyle"/>
        <w:jc w:val="both"/>
        <w:rPr>
          <w:rFonts w:asciiTheme="minorHAnsi" w:hAnsiTheme="minorHAnsi" w:cstheme="minorHAnsi"/>
        </w:rPr>
      </w:pPr>
    </w:p>
    <w:p w:rsidR="00844E50" w:rsidRPr="00A62677" w:rsidRDefault="00844E50" w:rsidP="00844E50">
      <w:pPr>
        <w:pStyle w:val="Centered"/>
        <w:rPr>
          <w:rFonts w:asciiTheme="minorHAnsi" w:hAnsiTheme="minorHAnsi" w:cstheme="minorHAnsi"/>
          <w:b/>
          <w:bCs/>
        </w:rPr>
      </w:pPr>
      <w:r w:rsidRPr="00A62677">
        <w:rPr>
          <w:rFonts w:asciiTheme="minorHAnsi" w:hAnsiTheme="minorHAnsi" w:cstheme="minorHAnsi"/>
          <w:b/>
          <w:bCs/>
        </w:rPr>
        <w:t>CLÁUSULA PRIMEIRA – CONDIÇÕES DE FORNECIMENTO</w:t>
      </w:r>
    </w:p>
    <w:p w:rsidR="00844E50" w:rsidRPr="00A62677" w:rsidRDefault="00844E50" w:rsidP="00844E50">
      <w:pPr>
        <w:pStyle w:val="Centered"/>
        <w:rPr>
          <w:rFonts w:asciiTheme="minorHAnsi" w:hAnsiTheme="minorHAnsi" w:cstheme="minorHAnsi"/>
          <w:b/>
          <w:bCs/>
          <w:u w:val="single"/>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PARÁGRAFO PRIMEIRO</w:t>
      </w:r>
      <w:r w:rsidRPr="00A62677">
        <w:rPr>
          <w:rFonts w:asciiTheme="minorHAnsi" w:hAnsiTheme="minorHAnsi" w:cstheme="minorHAnsi"/>
        </w:rPr>
        <w:t xml:space="preserve"> – Os produtos deverão atender as quantidades e especificações constantes do Termo de Referência anexo ao Edital.</w:t>
      </w:r>
    </w:p>
    <w:p w:rsidR="00844E50" w:rsidRPr="00A62677" w:rsidRDefault="00844E50" w:rsidP="00844E50">
      <w:pPr>
        <w:pStyle w:val="Contedodatabela"/>
        <w:snapToGrid w:val="0"/>
        <w:jc w:val="both"/>
        <w:rPr>
          <w:rFonts w:asciiTheme="minorHAnsi" w:hAnsiTheme="minorHAnsi" w:cstheme="minorHAnsi"/>
        </w:rPr>
      </w:pPr>
      <w:r w:rsidRPr="00A62677">
        <w:rPr>
          <w:rFonts w:asciiTheme="minorHAnsi" w:hAnsiTheme="minorHAnsi" w:cstheme="minorHAnsi"/>
          <w:b/>
          <w:bCs/>
        </w:rPr>
        <w:t>PARÁGRAFO SEGUNDO</w:t>
      </w:r>
      <w:r w:rsidRPr="00A62677">
        <w:rPr>
          <w:rFonts w:asciiTheme="minorHAnsi" w:hAnsiTheme="minorHAnsi" w:cstheme="minorHAnsi"/>
        </w:rPr>
        <w:t xml:space="preserve"> - Independente da aceitação o adjudicatário garantirá a qualidade dos produtos.</w:t>
      </w:r>
    </w:p>
    <w:p w:rsidR="00844E50" w:rsidRPr="00A62677" w:rsidRDefault="00844E50" w:rsidP="00844E50">
      <w:pPr>
        <w:widowControl w:val="0"/>
        <w:autoSpaceDE w:val="0"/>
        <w:autoSpaceDN w:val="0"/>
        <w:adjustRightInd w:val="0"/>
        <w:jc w:val="both"/>
        <w:rPr>
          <w:rFonts w:asciiTheme="minorHAnsi" w:hAnsiTheme="minorHAnsi" w:cstheme="minorHAnsi"/>
        </w:rPr>
      </w:pPr>
      <w:r w:rsidRPr="00A62677">
        <w:rPr>
          <w:rFonts w:asciiTheme="minorHAnsi" w:hAnsiTheme="minorHAnsi" w:cstheme="minorHAnsi"/>
          <w:b/>
          <w:bCs/>
        </w:rPr>
        <w:t>PARÁGRAFO TERCEIRO</w:t>
      </w:r>
      <w:r w:rsidRPr="00A62677">
        <w:rPr>
          <w:rFonts w:asciiTheme="minorHAnsi" w:hAnsiTheme="minorHAnsi" w:cstheme="minorHAnsi"/>
        </w:rPr>
        <w:t xml:space="preserve"> – A estimativa de aquisição é a constante do anexo III - Termo de Referência.</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PARÁGRAFO QUARTO</w:t>
      </w:r>
      <w:r w:rsidRPr="00A62677">
        <w:rPr>
          <w:rFonts w:asciiTheme="minorHAnsi" w:hAnsiTheme="minorHAnsi" w:cstheme="minorHAnsi"/>
        </w:rPr>
        <w:t xml:space="preserve"> – A quantidade especificada no objeto não gera direito adquirido ao fornecedor, tratando-se de mera estimativa, não obrigando ao município a aquisição de todo o material, durante a vigência da ata;</w:t>
      </w:r>
    </w:p>
    <w:p w:rsidR="005111E6" w:rsidRPr="00A62677" w:rsidRDefault="005111E6" w:rsidP="00844E50">
      <w:pPr>
        <w:pStyle w:val="Centered"/>
        <w:rPr>
          <w:rFonts w:asciiTheme="minorHAnsi" w:hAnsiTheme="minorHAnsi" w:cstheme="minorHAnsi"/>
          <w:b/>
          <w:bCs/>
        </w:rPr>
      </w:pPr>
    </w:p>
    <w:p w:rsidR="00844E50" w:rsidRPr="00A62677" w:rsidRDefault="00844E50" w:rsidP="00844E50">
      <w:pPr>
        <w:pStyle w:val="Centered"/>
        <w:rPr>
          <w:rFonts w:asciiTheme="minorHAnsi" w:hAnsiTheme="minorHAnsi" w:cstheme="minorHAnsi"/>
          <w:b/>
          <w:bCs/>
        </w:rPr>
      </w:pPr>
      <w:r w:rsidRPr="00A62677">
        <w:rPr>
          <w:rFonts w:asciiTheme="minorHAnsi" w:hAnsiTheme="minorHAnsi" w:cstheme="minorHAnsi"/>
          <w:b/>
          <w:bCs/>
        </w:rPr>
        <w:t>CLÁUSULA SEGUNDA – CLASSIFICAÇÃO</w:t>
      </w:r>
    </w:p>
    <w:p w:rsidR="00844E50" w:rsidRPr="00A62677" w:rsidRDefault="00844E50" w:rsidP="00844E50">
      <w:pPr>
        <w:pStyle w:val="Centered"/>
        <w:rPr>
          <w:rFonts w:asciiTheme="minorHAnsi" w:hAnsiTheme="minorHAnsi" w:cstheme="minorHAnsi"/>
          <w:b/>
          <w:bCs/>
          <w:u w:val="single"/>
        </w:rPr>
      </w:pPr>
    </w:p>
    <w:p w:rsidR="00844E50" w:rsidRPr="00A62677" w:rsidRDefault="00844E50" w:rsidP="00844E50">
      <w:pPr>
        <w:pStyle w:val="ParagraphStyle"/>
        <w:jc w:val="both"/>
        <w:rPr>
          <w:rFonts w:asciiTheme="minorHAnsi" w:hAnsiTheme="minorHAnsi" w:cstheme="minorHAnsi"/>
          <w:b/>
          <w:bCs/>
        </w:rPr>
      </w:pPr>
      <w:r w:rsidRPr="00A62677">
        <w:rPr>
          <w:rFonts w:asciiTheme="minorHAnsi" w:hAnsiTheme="minorHAnsi" w:cstheme="minorHAnsi"/>
          <w:b/>
          <w:bCs/>
        </w:rPr>
        <w:t>Empresa detentora do direito de preferência para os itens conforme segue:</w:t>
      </w:r>
    </w:p>
    <w:p w:rsidR="00844E50" w:rsidRPr="00A62677" w:rsidRDefault="00844E50" w:rsidP="00844E50">
      <w:pPr>
        <w:pStyle w:val="ParagraphStyle"/>
        <w:tabs>
          <w:tab w:val="center" w:pos="4425"/>
          <w:tab w:val="right" w:pos="8835"/>
        </w:tabs>
        <w:jc w:val="center"/>
        <w:rPr>
          <w:rFonts w:asciiTheme="minorHAnsi" w:hAnsiTheme="minorHAnsi" w:cstheme="minorHAnsi"/>
          <w:b/>
          <w:bCs/>
        </w:rPr>
      </w:pPr>
    </w:p>
    <w:p w:rsidR="00844E50" w:rsidRPr="00A62677" w:rsidRDefault="00844E50" w:rsidP="00844E50">
      <w:pPr>
        <w:pStyle w:val="ParagraphStyle"/>
        <w:tabs>
          <w:tab w:val="center" w:pos="4425"/>
          <w:tab w:val="right" w:pos="8835"/>
        </w:tabs>
        <w:jc w:val="both"/>
        <w:rPr>
          <w:rFonts w:asciiTheme="minorHAnsi" w:hAnsiTheme="minorHAnsi" w:cstheme="minorHAnsi"/>
          <w:b/>
          <w:bCs/>
        </w:rPr>
      </w:pPr>
      <w:r w:rsidRPr="00A62677">
        <w:rPr>
          <w:rFonts w:asciiTheme="minorHAnsi" w:hAnsiTheme="minorHAnsi" w:cstheme="minorHAnsi"/>
          <w:b/>
          <w:bCs/>
        </w:rPr>
        <w:t>EMPRESA</w:t>
      </w:r>
    </w:p>
    <w:p w:rsidR="00844E50" w:rsidRPr="00A62677" w:rsidRDefault="00844E50" w:rsidP="00844E50">
      <w:pPr>
        <w:pStyle w:val="ParagraphStyle"/>
        <w:tabs>
          <w:tab w:val="center" w:pos="4425"/>
          <w:tab w:val="right" w:pos="8835"/>
        </w:tabs>
        <w:jc w:val="both"/>
        <w:rPr>
          <w:rFonts w:asciiTheme="minorHAnsi" w:hAnsiTheme="minorHAnsi" w:cstheme="minorHAnsi"/>
          <w:b/>
          <w:bCs/>
        </w:rPr>
      </w:pPr>
      <w:r w:rsidRPr="00A62677">
        <w:rPr>
          <w:rFonts w:asciiTheme="minorHAnsi" w:hAnsiTheme="minorHAnsi" w:cstheme="minorHAnsi"/>
          <w:b/>
          <w:bCs/>
        </w:rPr>
        <w:t>ENDEREÇO</w:t>
      </w:r>
    </w:p>
    <w:p w:rsidR="00844E50" w:rsidRPr="00A62677" w:rsidRDefault="00844E50" w:rsidP="00844E50">
      <w:pPr>
        <w:pStyle w:val="ParagraphStyle"/>
        <w:tabs>
          <w:tab w:val="center" w:pos="4425"/>
          <w:tab w:val="right" w:pos="8835"/>
        </w:tabs>
        <w:jc w:val="both"/>
        <w:rPr>
          <w:rFonts w:asciiTheme="minorHAnsi" w:hAnsiTheme="minorHAnsi" w:cstheme="minorHAnsi"/>
          <w:b/>
          <w:bCs/>
        </w:rPr>
      </w:pPr>
      <w:r w:rsidRPr="00A62677">
        <w:rPr>
          <w:rFonts w:asciiTheme="minorHAnsi" w:hAnsiTheme="minorHAnsi" w:cstheme="minorHAnsi"/>
          <w:b/>
          <w:bCs/>
        </w:rPr>
        <w:t>CNPJ</w:t>
      </w:r>
    </w:p>
    <w:p w:rsidR="00844E50" w:rsidRPr="00A62677" w:rsidRDefault="00844E50" w:rsidP="00844E50">
      <w:pPr>
        <w:pStyle w:val="ParagraphStyle"/>
        <w:jc w:val="both"/>
        <w:rPr>
          <w:rFonts w:asciiTheme="minorHAnsi" w:hAnsiTheme="minorHAnsi"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473"/>
        <w:gridCol w:w="1134"/>
        <w:gridCol w:w="992"/>
        <w:gridCol w:w="992"/>
      </w:tblGrid>
      <w:tr w:rsidR="00844E50" w:rsidRPr="00A62677" w:rsidTr="004A39F3">
        <w:tc>
          <w:tcPr>
            <w:tcW w:w="835" w:type="dxa"/>
            <w:hideMark/>
          </w:tcPr>
          <w:p w:rsidR="00844E50" w:rsidRPr="00A62677" w:rsidRDefault="00844E50" w:rsidP="00FB6265">
            <w:pPr>
              <w:pStyle w:val="ParagraphStyle"/>
              <w:tabs>
                <w:tab w:val="center" w:pos="4252"/>
                <w:tab w:val="center" w:pos="4425"/>
                <w:tab w:val="right" w:pos="8504"/>
                <w:tab w:val="right" w:pos="8835"/>
              </w:tabs>
              <w:jc w:val="both"/>
              <w:rPr>
                <w:rFonts w:asciiTheme="minorHAnsi" w:hAnsiTheme="minorHAnsi" w:cstheme="minorHAnsi"/>
                <w:b/>
                <w:bCs/>
              </w:rPr>
            </w:pPr>
            <w:r w:rsidRPr="00A62677">
              <w:rPr>
                <w:rFonts w:asciiTheme="minorHAnsi" w:hAnsiTheme="minorHAnsi" w:cstheme="minorHAnsi"/>
                <w:b/>
                <w:bCs/>
              </w:rPr>
              <w:t>ITEM</w:t>
            </w:r>
          </w:p>
        </w:tc>
        <w:tc>
          <w:tcPr>
            <w:tcW w:w="974" w:type="dxa"/>
            <w:hideMark/>
          </w:tcPr>
          <w:p w:rsidR="00844E50" w:rsidRPr="00A62677" w:rsidRDefault="00844E50" w:rsidP="00FB6265">
            <w:pPr>
              <w:pStyle w:val="ParagraphStyle"/>
              <w:tabs>
                <w:tab w:val="center" w:pos="4252"/>
                <w:tab w:val="center" w:pos="4425"/>
                <w:tab w:val="right" w:pos="8504"/>
                <w:tab w:val="right" w:pos="8835"/>
              </w:tabs>
              <w:jc w:val="both"/>
              <w:rPr>
                <w:rFonts w:asciiTheme="minorHAnsi" w:hAnsiTheme="minorHAnsi" w:cstheme="minorHAnsi"/>
                <w:b/>
                <w:bCs/>
              </w:rPr>
            </w:pPr>
            <w:r w:rsidRPr="00A62677">
              <w:rPr>
                <w:rFonts w:asciiTheme="minorHAnsi" w:hAnsiTheme="minorHAnsi" w:cstheme="minorHAnsi"/>
                <w:b/>
                <w:bCs/>
              </w:rPr>
              <w:t>QTDE</w:t>
            </w:r>
          </w:p>
          <w:p w:rsidR="00844E50" w:rsidRPr="00A62677" w:rsidRDefault="00844E50" w:rsidP="00FB6265">
            <w:pPr>
              <w:pStyle w:val="ParagraphStyle"/>
              <w:tabs>
                <w:tab w:val="center" w:pos="4252"/>
                <w:tab w:val="center" w:pos="4425"/>
                <w:tab w:val="right" w:pos="8504"/>
                <w:tab w:val="right" w:pos="8835"/>
              </w:tabs>
              <w:jc w:val="both"/>
              <w:rPr>
                <w:rFonts w:asciiTheme="minorHAnsi" w:hAnsiTheme="minorHAnsi" w:cstheme="minorHAnsi"/>
                <w:b/>
                <w:bCs/>
              </w:rPr>
            </w:pPr>
            <w:r w:rsidRPr="00A62677">
              <w:rPr>
                <w:rFonts w:asciiTheme="minorHAnsi" w:hAnsiTheme="minorHAnsi" w:cstheme="minorHAnsi"/>
                <w:b/>
                <w:bCs/>
              </w:rPr>
              <w:t>ESTI</w:t>
            </w:r>
          </w:p>
          <w:p w:rsidR="00844E50" w:rsidRPr="00A62677" w:rsidRDefault="00844E50" w:rsidP="00FB6265">
            <w:pPr>
              <w:pStyle w:val="ParagraphStyle"/>
              <w:tabs>
                <w:tab w:val="center" w:pos="4252"/>
                <w:tab w:val="center" w:pos="4425"/>
                <w:tab w:val="right" w:pos="8504"/>
                <w:tab w:val="right" w:pos="8835"/>
              </w:tabs>
              <w:jc w:val="both"/>
              <w:rPr>
                <w:rFonts w:asciiTheme="minorHAnsi" w:hAnsiTheme="minorHAnsi" w:cstheme="minorHAnsi"/>
                <w:b/>
                <w:bCs/>
              </w:rPr>
            </w:pPr>
            <w:r w:rsidRPr="00A62677">
              <w:rPr>
                <w:rFonts w:asciiTheme="minorHAnsi" w:hAnsiTheme="minorHAnsi" w:cstheme="minorHAnsi"/>
                <w:b/>
                <w:bCs/>
              </w:rPr>
              <w:t>MADA</w:t>
            </w:r>
          </w:p>
        </w:tc>
        <w:tc>
          <w:tcPr>
            <w:tcW w:w="780" w:type="dxa"/>
          </w:tcPr>
          <w:p w:rsidR="00844E50" w:rsidRPr="00A62677" w:rsidRDefault="00844E50" w:rsidP="00FB6265">
            <w:pPr>
              <w:pStyle w:val="ParagraphStyle"/>
              <w:tabs>
                <w:tab w:val="center" w:pos="4252"/>
                <w:tab w:val="center" w:pos="4425"/>
                <w:tab w:val="right" w:pos="8504"/>
                <w:tab w:val="right" w:pos="8835"/>
              </w:tabs>
              <w:jc w:val="both"/>
              <w:rPr>
                <w:rFonts w:asciiTheme="minorHAnsi" w:hAnsiTheme="minorHAnsi" w:cstheme="minorHAnsi"/>
                <w:b/>
                <w:bCs/>
              </w:rPr>
            </w:pPr>
            <w:proofErr w:type="spellStart"/>
            <w:r w:rsidRPr="00A62677">
              <w:rPr>
                <w:rFonts w:asciiTheme="minorHAnsi" w:hAnsiTheme="minorHAnsi" w:cstheme="minorHAnsi"/>
                <w:b/>
                <w:bCs/>
              </w:rPr>
              <w:t>Unid</w:t>
            </w:r>
            <w:proofErr w:type="spellEnd"/>
          </w:p>
        </w:tc>
        <w:tc>
          <w:tcPr>
            <w:tcW w:w="3473" w:type="dxa"/>
            <w:hideMark/>
          </w:tcPr>
          <w:p w:rsidR="00844E50" w:rsidRPr="00A62677" w:rsidRDefault="00844E50" w:rsidP="00FB6265">
            <w:pPr>
              <w:pStyle w:val="ParagraphStyle"/>
              <w:tabs>
                <w:tab w:val="center" w:pos="4252"/>
                <w:tab w:val="center" w:pos="4425"/>
                <w:tab w:val="right" w:pos="8504"/>
                <w:tab w:val="right" w:pos="8835"/>
              </w:tabs>
              <w:jc w:val="both"/>
              <w:rPr>
                <w:rFonts w:asciiTheme="minorHAnsi" w:hAnsiTheme="minorHAnsi" w:cstheme="minorHAnsi"/>
                <w:b/>
                <w:bCs/>
              </w:rPr>
            </w:pPr>
            <w:r w:rsidRPr="00A62677">
              <w:rPr>
                <w:rFonts w:asciiTheme="minorHAnsi" w:hAnsiTheme="minorHAnsi" w:cstheme="minorHAnsi"/>
                <w:b/>
                <w:bCs/>
              </w:rPr>
              <w:t>DISCRIMINAÇÃO DOS ITENS</w:t>
            </w:r>
          </w:p>
        </w:tc>
        <w:tc>
          <w:tcPr>
            <w:tcW w:w="1134" w:type="dxa"/>
          </w:tcPr>
          <w:p w:rsidR="00844E50" w:rsidRPr="00A62677" w:rsidRDefault="00844E50" w:rsidP="00FB6265">
            <w:pPr>
              <w:pStyle w:val="ParagraphStyle"/>
              <w:tabs>
                <w:tab w:val="center" w:pos="4252"/>
                <w:tab w:val="center" w:pos="4425"/>
                <w:tab w:val="right" w:pos="8504"/>
                <w:tab w:val="right" w:pos="8835"/>
              </w:tabs>
              <w:jc w:val="center"/>
              <w:rPr>
                <w:rFonts w:asciiTheme="minorHAnsi" w:hAnsiTheme="minorHAnsi" w:cstheme="minorHAnsi"/>
                <w:b/>
                <w:bCs/>
              </w:rPr>
            </w:pPr>
            <w:r w:rsidRPr="00A62677">
              <w:rPr>
                <w:rFonts w:asciiTheme="minorHAnsi" w:hAnsiTheme="minorHAnsi" w:cstheme="minorHAnsi"/>
                <w:b/>
                <w:bCs/>
              </w:rPr>
              <w:t>Marca</w:t>
            </w:r>
          </w:p>
        </w:tc>
        <w:tc>
          <w:tcPr>
            <w:tcW w:w="992" w:type="dxa"/>
            <w:hideMark/>
          </w:tcPr>
          <w:p w:rsidR="00844E50" w:rsidRPr="00A62677" w:rsidRDefault="00844E50" w:rsidP="00FB6265">
            <w:pPr>
              <w:pStyle w:val="ParagraphStyle"/>
              <w:tabs>
                <w:tab w:val="center" w:pos="4252"/>
                <w:tab w:val="center" w:pos="4425"/>
                <w:tab w:val="right" w:pos="8504"/>
                <w:tab w:val="right" w:pos="8835"/>
              </w:tabs>
              <w:jc w:val="center"/>
              <w:rPr>
                <w:rFonts w:asciiTheme="minorHAnsi" w:hAnsiTheme="minorHAnsi" w:cstheme="minorHAnsi"/>
                <w:b/>
                <w:bCs/>
              </w:rPr>
            </w:pPr>
            <w:r w:rsidRPr="00A62677">
              <w:rPr>
                <w:rFonts w:asciiTheme="minorHAnsi" w:hAnsiTheme="minorHAnsi" w:cstheme="minorHAnsi"/>
                <w:b/>
                <w:bCs/>
              </w:rPr>
              <w:t>Valor Unit.</w:t>
            </w:r>
          </w:p>
          <w:p w:rsidR="00844E50" w:rsidRPr="00A62677" w:rsidRDefault="00844E50" w:rsidP="00FB6265">
            <w:pPr>
              <w:pStyle w:val="ParagraphStyle"/>
              <w:tabs>
                <w:tab w:val="center" w:pos="4252"/>
                <w:tab w:val="center" w:pos="4425"/>
                <w:tab w:val="right" w:pos="8504"/>
                <w:tab w:val="right" w:pos="8835"/>
              </w:tabs>
              <w:jc w:val="center"/>
              <w:rPr>
                <w:rFonts w:asciiTheme="minorHAnsi" w:hAnsiTheme="minorHAnsi" w:cstheme="minorHAnsi"/>
                <w:b/>
                <w:bCs/>
              </w:rPr>
            </w:pPr>
          </w:p>
        </w:tc>
        <w:tc>
          <w:tcPr>
            <w:tcW w:w="992" w:type="dxa"/>
          </w:tcPr>
          <w:p w:rsidR="00844E50" w:rsidRPr="00A62677" w:rsidRDefault="00844E50" w:rsidP="00FB6265">
            <w:pPr>
              <w:pStyle w:val="ParagraphStyle"/>
              <w:tabs>
                <w:tab w:val="center" w:pos="4252"/>
                <w:tab w:val="center" w:pos="4425"/>
                <w:tab w:val="right" w:pos="8504"/>
                <w:tab w:val="right" w:pos="8835"/>
              </w:tabs>
              <w:jc w:val="center"/>
              <w:rPr>
                <w:rFonts w:asciiTheme="minorHAnsi" w:hAnsiTheme="minorHAnsi" w:cstheme="minorHAnsi"/>
                <w:b/>
                <w:bCs/>
              </w:rPr>
            </w:pPr>
            <w:r w:rsidRPr="00A62677">
              <w:rPr>
                <w:rFonts w:asciiTheme="minorHAnsi" w:hAnsiTheme="minorHAnsi" w:cstheme="minorHAnsi"/>
                <w:b/>
                <w:bCs/>
              </w:rPr>
              <w:t>Valor Total</w:t>
            </w:r>
          </w:p>
          <w:p w:rsidR="00844E50" w:rsidRPr="00A62677" w:rsidRDefault="00844E50" w:rsidP="00FB6265">
            <w:pPr>
              <w:pStyle w:val="ParagraphStyle"/>
              <w:tabs>
                <w:tab w:val="center" w:pos="4252"/>
                <w:tab w:val="center" w:pos="4425"/>
                <w:tab w:val="right" w:pos="8504"/>
                <w:tab w:val="right" w:pos="8835"/>
              </w:tabs>
              <w:jc w:val="center"/>
              <w:rPr>
                <w:rFonts w:asciiTheme="minorHAnsi" w:hAnsiTheme="minorHAnsi" w:cstheme="minorHAnsi"/>
                <w:b/>
                <w:bCs/>
              </w:rPr>
            </w:pPr>
          </w:p>
        </w:tc>
      </w:tr>
      <w:tr w:rsidR="00844E50" w:rsidRPr="00A62677" w:rsidTr="004A39F3">
        <w:tc>
          <w:tcPr>
            <w:tcW w:w="835" w:type="dxa"/>
            <w:hideMark/>
          </w:tcPr>
          <w:p w:rsidR="00844E50" w:rsidRPr="00A62677" w:rsidRDefault="00844E50" w:rsidP="00FB6265">
            <w:pPr>
              <w:pStyle w:val="ParagraphStyle"/>
              <w:tabs>
                <w:tab w:val="center" w:pos="4252"/>
                <w:tab w:val="center" w:pos="4425"/>
                <w:tab w:val="right" w:pos="8504"/>
                <w:tab w:val="right" w:pos="8835"/>
              </w:tabs>
              <w:jc w:val="center"/>
              <w:rPr>
                <w:rFonts w:asciiTheme="minorHAnsi" w:hAnsiTheme="minorHAnsi" w:cstheme="minorHAnsi"/>
                <w:b/>
                <w:bCs/>
              </w:rPr>
            </w:pPr>
            <w:r w:rsidRPr="00A62677">
              <w:rPr>
                <w:rFonts w:asciiTheme="minorHAnsi" w:hAnsiTheme="minorHAnsi" w:cstheme="minorHAnsi"/>
                <w:b/>
                <w:bCs/>
              </w:rPr>
              <w:t>1</w:t>
            </w:r>
          </w:p>
        </w:tc>
        <w:tc>
          <w:tcPr>
            <w:tcW w:w="974" w:type="dxa"/>
          </w:tcPr>
          <w:p w:rsidR="00844E50" w:rsidRPr="00A62677" w:rsidRDefault="00844E50" w:rsidP="00FB6265">
            <w:pPr>
              <w:jc w:val="center"/>
              <w:rPr>
                <w:rFonts w:asciiTheme="minorHAnsi" w:hAnsiTheme="minorHAnsi" w:cstheme="minorHAnsi"/>
                <w:b/>
                <w:bCs/>
              </w:rPr>
            </w:pPr>
          </w:p>
        </w:tc>
        <w:tc>
          <w:tcPr>
            <w:tcW w:w="780" w:type="dxa"/>
          </w:tcPr>
          <w:p w:rsidR="00844E50" w:rsidRPr="00A62677" w:rsidRDefault="00844E50" w:rsidP="00FB6265">
            <w:pPr>
              <w:pStyle w:val="ParagraphStyle"/>
              <w:tabs>
                <w:tab w:val="center" w:pos="4252"/>
                <w:tab w:val="center" w:pos="4425"/>
                <w:tab w:val="right" w:pos="8504"/>
                <w:tab w:val="right" w:pos="8835"/>
              </w:tabs>
              <w:jc w:val="both"/>
              <w:rPr>
                <w:rFonts w:asciiTheme="minorHAnsi" w:hAnsiTheme="minorHAnsi" w:cstheme="minorHAnsi"/>
                <w:b/>
                <w:bCs/>
              </w:rPr>
            </w:pPr>
          </w:p>
        </w:tc>
        <w:tc>
          <w:tcPr>
            <w:tcW w:w="3473" w:type="dxa"/>
          </w:tcPr>
          <w:p w:rsidR="00844E50" w:rsidRPr="00A62677" w:rsidRDefault="00844E50" w:rsidP="00FB6265">
            <w:pPr>
              <w:pStyle w:val="ParagraphStyle"/>
              <w:tabs>
                <w:tab w:val="center" w:pos="4252"/>
                <w:tab w:val="center" w:pos="4425"/>
                <w:tab w:val="right" w:pos="8504"/>
                <w:tab w:val="right" w:pos="8835"/>
              </w:tabs>
              <w:jc w:val="both"/>
              <w:rPr>
                <w:rFonts w:asciiTheme="minorHAnsi" w:hAnsiTheme="minorHAnsi" w:cstheme="minorHAnsi"/>
                <w:b/>
                <w:bCs/>
              </w:rPr>
            </w:pPr>
          </w:p>
        </w:tc>
        <w:tc>
          <w:tcPr>
            <w:tcW w:w="1134" w:type="dxa"/>
          </w:tcPr>
          <w:p w:rsidR="00844E50" w:rsidRPr="00A62677" w:rsidRDefault="00844E50" w:rsidP="00FB6265">
            <w:pPr>
              <w:pStyle w:val="ParagraphStyle"/>
              <w:tabs>
                <w:tab w:val="center" w:pos="4252"/>
                <w:tab w:val="center" w:pos="4425"/>
                <w:tab w:val="right" w:pos="8504"/>
                <w:tab w:val="right" w:pos="8835"/>
              </w:tabs>
              <w:jc w:val="center"/>
              <w:rPr>
                <w:rFonts w:asciiTheme="minorHAnsi" w:hAnsiTheme="minorHAnsi" w:cstheme="minorHAnsi"/>
                <w:b/>
                <w:bCs/>
              </w:rPr>
            </w:pPr>
          </w:p>
        </w:tc>
        <w:tc>
          <w:tcPr>
            <w:tcW w:w="992" w:type="dxa"/>
            <w:hideMark/>
          </w:tcPr>
          <w:p w:rsidR="00844E50" w:rsidRPr="00A62677" w:rsidRDefault="00844E50" w:rsidP="00FB6265">
            <w:pPr>
              <w:pStyle w:val="ParagraphStyle"/>
              <w:tabs>
                <w:tab w:val="center" w:pos="4252"/>
                <w:tab w:val="center" w:pos="4425"/>
                <w:tab w:val="right" w:pos="8504"/>
                <w:tab w:val="right" w:pos="8835"/>
              </w:tabs>
              <w:jc w:val="center"/>
              <w:rPr>
                <w:rFonts w:asciiTheme="minorHAnsi" w:hAnsiTheme="minorHAnsi" w:cstheme="minorHAnsi"/>
                <w:b/>
                <w:bCs/>
              </w:rPr>
            </w:pPr>
          </w:p>
        </w:tc>
        <w:tc>
          <w:tcPr>
            <w:tcW w:w="992" w:type="dxa"/>
          </w:tcPr>
          <w:p w:rsidR="00844E50" w:rsidRPr="00A62677" w:rsidRDefault="00844E50" w:rsidP="00FB6265">
            <w:pPr>
              <w:pStyle w:val="ParagraphStyle"/>
              <w:tabs>
                <w:tab w:val="center" w:pos="4252"/>
                <w:tab w:val="center" w:pos="4425"/>
                <w:tab w:val="right" w:pos="8504"/>
                <w:tab w:val="right" w:pos="8835"/>
              </w:tabs>
              <w:jc w:val="center"/>
              <w:rPr>
                <w:rFonts w:asciiTheme="minorHAnsi" w:hAnsiTheme="minorHAnsi" w:cstheme="minorHAnsi"/>
                <w:b/>
                <w:bCs/>
              </w:rPr>
            </w:pPr>
          </w:p>
        </w:tc>
      </w:tr>
    </w:tbl>
    <w:p w:rsidR="00844E50" w:rsidRPr="00A62677" w:rsidRDefault="00844E50" w:rsidP="00844E50">
      <w:pPr>
        <w:pStyle w:val="Centered"/>
        <w:rPr>
          <w:rFonts w:asciiTheme="minorHAnsi" w:hAnsiTheme="minorHAnsi" w:cstheme="minorHAnsi"/>
          <w:b/>
          <w:bCs/>
          <w:u w:val="single"/>
        </w:rPr>
      </w:pPr>
    </w:p>
    <w:p w:rsidR="00844E50" w:rsidRPr="00A62677" w:rsidRDefault="00844E50" w:rsidP="00844E50">
      <w:pPr>
        <w:pStyle w:val="Centered"/>
        <w:rPr>
          <w:rFonts w:asciiTheme="minorHAnsi" w:hAnsiTheme="minorHAnsi" w:cstheme="minorHAnsi"/>
          <w:b/>
          <w:bCs/>
        </w:rPr>
      </w:pPr>
      <w:r w:rsidRPr="00A62677">
        <w:rPr>
          <w:rFonts w:asciiTheme="minorHAnsi" w:hAnsiTheme="minorHAnsi" w:cstheme="minorHAnsi"/>
          <w:b/>
          <w:bCs/>
        </w:rPr>
        <w:t>CLÁUSULA TERCEIRA – DO REGISTRO E REAJUSTE</w:t>
      </w:r>
    </w:p>
    <w:p w:rsidR="00844E50" w:rsidRPr="00A62677" w:rsidRDefault="00844E50" w:rsidP="00844E50">
      <w:pPr>
        <w:pStyle w:val="ParagraphStyle"/>
        <w:jc w:val="both"/>
        <w:rPr>
          <w:rFonts w:asciiTheme="minorHAnsi" w:hAnsiTheme="minorHAnsi" w:cstheme="minorHAnsi"/>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lastRenderedPageBreak/>
        <w:t xml:space="preserve">PARÁGRAFO PRIMEIRO - </w:t>
      </w:r>
      <w:r w:rsidRPr="00A62677">
        <w:rPr>
          <w:rFonts w:asciiTheme="minorHAnsi" w:hAnsiTheme="minorHAnsi" w:cstheme="minorHAns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rsidR="00844E50" w:rsidRPr="00A62677" w:rsidRDefault="00844E50" w:rsidP="00844E50">
      <w:pPr>
        <w:pStyle w:val="ParagraphStyle"/>
        <w:jc w:val="both"/>
        <w:rPr>
          <w:rFonts w:asciiTheme="minorHAnsi" w:hAnsiTheme="minorHAnsi" w:cstheme="minorHAnsi"/>
          <w:b/>
          <w:bCs/>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PARÁGRAFO SEGUNDO -</w:t>
      </w:r>
      <w:r w:rsidRPr="00A62677">
        <w:rPr>
          <w:rFonts w:asciiTheme="minorHAnsi" w:hAnsiTheme="minorHAnsi" w:cstheme="minorHAnsi"/>
        </w:rPr>
        <w:t xml:space="preserve"> Mesmo comprovada a ocorrência de situação prevista na alínea “d” do inciso II do art. 65 da Lei nº 8.666/93, a Administração, se julgar conveniente, poderá optar por cancelar a Ata e iniciar outro processo licitatório.</w:t>
      </w:r>
    </w:p>
    <w:p w:rsidR="00844E50" w:rsidRPr="00A62677" w:rsidRDefault="00844E50" w:rsidP="00844E50">
      <w:pPr>
        <w:pStyle w:val="ParagraphStyle"/>
        <w:jc w:val="both"/>
        <w:rPr>
          <w:rFonts w:asciiTheme="minorHAnsi" w:hAnsiTheme="minorHAnsi" w:cstheme="minorHAnsi"/>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PARÁGRAFO TERCEIRO -</w:t>
      </w:r>
      <w:r w:rsidRPr="00A62677">
        <w:rPr>
          <w:rFonts w:asciiTheme="minorHAnsi" w:hAnsiTheme="minorHAnsi" w:cstheme="minorHAns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rsidR="00844E50" w:rsidRPr="00A62677" w:rsidRDefault="00844E50" w:rsidP="00844E50">
      <w:pPr>
        <w:pStyle w:val="Centered"/>
        <w:rPr>
          <w:rFonts w:asciiTheme="minorHAnsi" w:hAnsiTheme="minorHAnsi" w:cstheme="minorHAnsi"/>
          <w:b/>
          <w:bCs/>
          <w:u w:val="single"/>
        </w:rPr>
      </w:pPr>
    </w:p>
    <w:p w:rsidR="00844E50" w:rsidRPr="00A62677" w:rsidRDefault="00844E50" w:rsidP="00844E50">
      <w:pPr>
        <w:pStyle w:val="Centered"/>
        <w:rPr>
          <w:rFonts w:asciiTheme="minorHAnsi" w:hAnsiTheme="minorHAnsi" w:cstheme="minorHAnsi"/>
          <w:b/>
          <w:bCs/>
        </w:rPr>
      </w:pPr>
      <w:r w:rsidRPr="00A62677">
        <w:rPr>
          <w:rFonts w:asciiTheme="minorHAnsi" w:hAnsiTheme="minorHAnsi" w:cstheme="minorHAnsi"/>
          <w:b/>
          <w:bCs/>
        </w:rPr>
        <w:t>CLÁUSULA QUARTA – PENALIDADES</w:t>
      </w:r>
    </w:p>
    <w:p w:rsidR="00844E50" w:rsidRPr="00A62677" w:rsidRDefault="00844E50" w:rsidP="00844E50">
      <w:pPr>
        <w:pStyle w:val="ParagraphStyle"/>
        <w:jc w:val="both"/>
        <w:rPr>
          <w:rFonts w:asciiTheme="minorHAnsi" w:hAnsiTheme="minorHAnsi" w:cstheme="minorHAnsi"/>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 xml:space="preserve">PARÁGRAFO PRIMEIRO - O fornecedor está sujeito às seguintes penalidades: </w:t>
      </w:r>
    </w:p>
    <w:p w:rsidR="00844E50" w:rsidRPr="00A62677" w:rsidRDefault="00844E50" w:rsidP="00844E50">
      <w:pPr>
        <w:jc w:val="both"/>
        <w:rPr>
          <w:rFonts w:asciiTheme="minorHAnsi" w:hAnsiTheme="minorHAnsi" w:cstheme="minorHAnsi"/>
        </w:rPr>
      </w:pPr>
      <w:r w:rsidRPr="00A62677">
        <w:rPr>
          <w:rFonts w:asciiTheme="minorHAnsi" w:hAnsiTheme="minorHAnsi" w:cstheme="minorHAnsi"/>
          <w:b/>
        </w:rPr>
        <w:tab/>
      </w:r>
      <w:r w:rsidRPr="00A62677">
        <w:rPr>
          <w:rFonts w:asciiTheme="minorHAnsi" w:hAnsiTheme="minorHAnsi" w:cstheme="minorHAnsi"/>
        </w:rPr>
        <w:t>À licitante vencedora deste certame serão aplicadas as sanções previstas na Lei nº 8.666/93, nas seguintes situações, dentre outras:</w:t>
      </w:r>
    </w:p>
    <w:p w:rsidR="00844E50" w:rsidRPr="00A62677" w:rsidRDefault="00844E50" w:rsidP="00844E50">
      <w:pPr>
        <w:jc w:val="both"/>
        <w:rPr>
          <w:rFonts w:asciiTheme="minorHAnsi" w:hAnsiTheme="minorHAnsi" w:cstheme="minorHAnsi"/>
        </w:rPr>
      </w:pPr>
      <w:r w:rsidRPr="00A62677">
        <w:rPr>
          <w:rFonts w:asciiTheme="minorHAnsi" w:hAnsiTheme="minorHAnsi" w:cstheme="minorHAnsi"/>
          <w:b/>
        </w:rPr>
        <w:t xml:space="preserve">1 </w:t>
      </w:r>
      <w:r w:rsidRPr="00A62677">
        <w:rPr>
          <w:rFonts w:asciiTheme="minorHAnsi" w:hAnsiTheme="minorHAnsi" w:cstheme="minorHAns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rsidR="00844E50" w:rsidRPr="00A62677" w:rsidRDefault="00844E50" w:rsidP="00844E50">
      <w:pPr>
        <w:jc w:val="both"/>
        <w:rPr>
          <w:rFonts w:asciiTheme="minorHAnsi" w:hAnsiTheme="minorHAnsi" w:cstheme="minorHAnsi"/>
        </w:rPr>
      </w:pPr>
      <w:r w:rsidRPr="00A62677">
        <w:rPr>
          <w:rFonts w:asciiTheme="minorHAnsi" w:hAnsiTheme="minorHAnsi" w:cstheme="minorHAnsi"/>
          <w:b/>
        </w:rPr>
        <w:t>2</w:t>
      </w:r>
      <w:r w:rsidRPr="00A62677">
        <w:rPr>
          <w:rFonts w:asciiTheme="minorHAnsi" w:hAnsiTheme="minorHAnsi" w:cstheme="minorHAnsi"/>
        </w:rPr>
        <w:t xml:space="preserve"> - Pelo atraso ou demora injustificados para a entrega dos itens ofertados, além dos prazos e demais penalidades estipulad</w:t>
      </w:r>
      <w:r w:rsidR="00A941FC" w:rsidRPr="00A62677">
        <w:rPr>
          <w:rFonts w:asciiTheme="minorHAnsi" w:hAnsiTheme="minorHAnsi" w:cstheme="minorHAnsi"/>
        </w:rPr>
        <w:t>a</w:t>
      </w:r>
      <w:r w:rsidRPr="00A62677">
        <w:rPr>
          <w:rFonts w:asciiTheme="minorHAnsi" w:hAnsiTheme="minorHAnsi" w:cstheme="minorHAnsi"/>
        </w:rPr>
        <w:t xml:space="preserve">s neste edital, aplicação de multa na razão de R$ 100,00 (cem reais), por dia, de atraso ou de demora até a conclusão do caso. </w:t>
      </w:r>
    </w:p>
    <w:p w:rsidR="00844E50" w:rsidRPr="00A62677" w:rsidRDefault="00844E50" w:rsidP="00844E50">
      <w:pPr>
        <w:jc w:val="both"/>
        <w:rPr>
          <w:rFonts w:asciiTheme="minorHAnsi" w:hAnsiTheme="minorHAnsi" w:cstheme="minorHAnsi"/>
        </w:rPr>
      </w:pPr>
      <w:r w:rsidRPr="00A62677">
        <w:rPr>
          <w:rFonts w:asciiTheme="minorHAnsi" w:hAnsiTheme="minorHAnsi" w:cstheme="minorHAnsi"/>
          <w:b/>
        </w:rPr>
        <w:t>3</w:t>
      </w:r>
      <w:r w:rsidRPr="00A62677">
        <w:rPr>
          <w:rFonts w:asciiTheme="minorHAnsi" w:hAnsiTheme="minorHAnsi" w:cstheme="minorHAns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rsidR="00844E50" w:rsidRPr="00A62677" w:rsidRDefault="00844E50" w:rsidP="00844E50">
      <w:pPr>
        <w:jc w:val="both"/>
        <w:rPr>
          <w:rFonts w:asciiTheme="minorHAnsi" w:hAnsiTheme="minorHAnsi" w:cstheme="minorHAnsi"/>
        </w:rPr>
      </w:pPr>
      <w:r w:rsidRPr="00A62677">
        <w:rPr>
          <w:rFonts w:asciiTheme="minorHAnsi" w:hAnsiTheme="minorHAnsi" w:cstheme="minorHAnsi"/>
          <w:b/>
        </w:rPr>
        <w:t xml:space="preserve">PARAGRAFO SEGUNDO - </w:t>
      </w:r>
      <w:r w:rsidRPr="00A62677">
        <w:rPr>
          <w:rFonts w:asciiTheme="minorHAnsi" w:hAnsiTheme="minorHAnsi" w:cstheme="minorHAns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rPr>
        <w:t>a) apresentação de documentação falsa;</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rPr>
        <w:t>b) retardamento na execução do objeto;</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rPr>
        <w:t>c) não manutenção da proposta escrita ou lance verbal, após a adjudicação;</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rPr>
        <w:t>d) comportamento inidôneo;</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rPr>
        <w:t>e) fraude na execução do contrato;</w:t>
      </w:r>
    </w:p>
    <w:p w:rsidR="00844E50" w:rsidRPr="00A62677" w:rsidRDefault="00844E50" w:rsidP="00844E50">
      <w:pPr>
        <w:ind w:right="-567"/>
        <w:jc w:val="both"/>
        <w:rPr>
          <w:rFonts w:asciiTheme="minorHAnsi" w:hAnsiTheme="minorHAnsi" w:cstheme="minorHAnsi"/>
        </w:rPr>
      </w:pPr>
      <w:r w:rsidRPr="00A62677">
        <w:rPr>
          <w:rFonts w:asciiTheme="minorHAnsi" w:hAnsiTheme="minorHAnsi" w:cstheme="minorHAnsi"/>
        </w:rPr>
        <w:t>f) falha na execução do contrato.</w:t>
      </w:r>
    </w:p>
    <w:p w:rsidR="00844E50" w:rsidRPr="00A62677" w:rsidRDefault="00844E50" w:rsidP="00844E50">
      <w:pPr>
        <w:jc w:val="both"/>
        <w:rPr>
          <w:rFonts w:asciiTheme="minorHAnsi" w:hAnsiTheme="minorHAnsi" w:cstheme="minorHAnsi"/>
        </w:rPr>
      </w:pPr>
      <w:r w:rsidRPr="00A62677">
        <w:rPr>
          <w:rFonts w:asciiTheme="minorHAnsi" w:hAnsiTheme="minorHAnsi" w:cstheme="minorHAnsi"/>
          <w:b/>
        </w:rPr>
        <w:t>1</w:t>
      </w:r>
      <w:r w:rsidRPr="00A62677">
        <w:rPr>
          <w:rFonts w:asciiTheme="minorHAnsi" w:hAnsiTheme="minorHAnsi" w:cstheme="minorHAnsi"/>
        </w:rPr>
        <w:t xml:space="preserve"> - Será facultado à licitante o prazo de 05 (cinco) dias úteis para a apresentação de defesa prévia, na ocorrência de quaisquer das situações previstas neste edital.</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rPr>
        <w:t xml:space="preserve">2 - </w:t>
      </w:r>
      <w:r w:rsidRPr="00A62677">
        <w:rPr>
          <w:rFonts w:asciiTheme="minorHAnsi" w:hAnsiTheme="minorHAnsi" w:cstheme="minorHAnsi"/>
        </w:rPr>
        <w:t>As multas previstas nesta seção não eximem a adjudicatária da reparação dos eventuais danos, perdas ou prejuízos que seu ato punível venha causar à administração.</w:t>
      </w:r>
    </w:p>
    <w:p w:rsidR="00844E50" w:rsidRPr="00A62677" w:rsidRDefault="00844E50" w:rsidP="00844E50">
      <w:pPr>
        <w:pStyle w:val="ParagraphStyle"/>
        <w:jc w:val="both"/>
        <w:rPr>
          <w:rFonts w:asciiTheme="minorHAnsi" w:hAnsiTheme="minorHAnsi" w:cstheme="minorHAnsi"/>
          <w:b/>
          <w:bCs/>
          <w:u w:val="single"/>
        </w:rPr>
      </w:pPr>
    </w:p>
    <w:p w:rsidR="00844E50" w:rsidRPr="00A62677" w:rsidRDefault="00844E50" w:rsidP="00844E50">
      <w:pPr>
        <w:pStyle w:val="Centered"/>
        <w:rPr>
          <w:rFonts w:asciiTheme="minorHAnsi" w:hAnsiTheme="minorHAnsi" w:cstheme="minorHAnsi"/>
          <w:b/>
          <w:bCs/>
        </w:rPr>
      </w:pPr>
      <w:r w:rsidRPr="00A62677">
        <w:rPr>
          <w:rFonts w:asciiTheme="minorHAnsi" w:hAnsiTheme="minorHAnsi" w:cstheme="minorHAnsi"/>
          <w:b/>
          <w:bCs/>
        </w:rPr>
        <w:lastRenderedPageBreak/>
        <w:t>CLÁUSULA QUINTA – DOS PRAZOS E ENTREGA</w:t>
      </w:r>
    </w:p>
    <w:p w:rsidR="00844E50" w:rsidRPr="00A62677" w:rsidRDefault="00844E50" w:rsidP="00844E50">
      <w:pPr>
        <w:pStyle w:val="Centered"/>
        <w:rPr>
          <w:rFonts w:asciiTheme="minorHAnsi" w:hAnsiTheme="minorHAnsi" w:cstheme="minorHAnsi"/>
          <w:b/>
          <w:bCs/>
        </w:rPr>
      </w:pPr>
    </w:p>
    <w:p w:rsidR="00FD5ADE" w:rsidRPr="002638E8" w:rsidRDefault="00844E50" w:rsidP="00FD5ADE">
      <w:pPr>
        <w:pStyle w:val="ParagraphStyle"/>
        <w:jc w:val="both"/>
        <w:rPr>
          <w:rFonts w:asciiTheme="minorHAnsi" w:hAnsiTheme="minorHAnsi"/>
        </w:rPr>
      </w:pPr>
      <w:r w:rsidRPr="00A62677">
        <w:rPr>
          <w:rFonts w:asciiTheme="minorHAnsi" w:hAnsiTheme="minorHAnsi" w:cstheme="minorHAnsi"/>
          <w:b/>
          <w:bCs/>
        </w:rPr>
        <w:t>PARÁGRAFO PRIMEIRO</w:t>
      </w:r>
      <w:r w:rsidRPr="00A62677">
        <w:rPr>
          <w:rFonts w:asciiTheme="minorHAnsi" w:hAnsiTheme="minorHAnsi" w:cstheme="minorHAnsi"/>
        </w:rPr>
        <w:t xml:space="preserve">– </w:t>
      </w:r>
      <w:r w:rsidR="00FD5ADE">
        <w:rPr>
          <w:rFonts w:asciiTheme="minorHAnsi" w:hAnsiTheme="minorHAnsi"/>
        </w:rPr>
        <w:t>O Registro é</w:t>
      </w:r>
      <w:r w:rsidR="00FD5ADE" w:rsidRPr="002638E8">
        <w:rPr>
          <w:rFonts w:asciiTheme="minorHAnsi" w:hAnsiTheme="minorHAnsi"/>
        </w:rPr>
        <w:t xml:space="preserve"> por um período de </w:t>
      </w:r>
      <w:r w:rsidR="0027332C">
        <w:rPr>
          <w:rFonts w:asciiTheme="minorHAnsi" w:hAnsiTheme="minorHAnsi"/>
        </w:rPr>
        <w:t>1</w:t>
      </w:r>
      <w:r w:rsidR="00FD5ADE" w:rsidRPr="002638E8">
        <w:rPr>
          <w:rFonts w:asciiTheme="minorHAnsi" w:hAnsiTheme="minorHAnsi"/>
        </w:rPr>
        <w:t xml:space="preserve">2 (meses), a partir da assinatura </w:t>
      </w:r>
      <w:r w:rsidR="00FD5ADE">
        <w:rPr>
          <w:rFonts w:asciiTheme="minorHAnsi" w:hAnsiTheme="minorHAnsi"/>
        </w:rPr>
        <w:t>da Ata de Registro de Preços</w:t>
      </w:r>
      <w:r w:rsidR="00FD5ADE" w:rsidRPr="002638E8">
        <w:rPr>
          <w:rFonts w:asciiTheme="minorHAnsi" w:hAnsiTheme="minorHAnsi"/>
        </w:rPr>
        <w:t>.</w:t>
      </w:r>
    </w:p>
    <w:p w:rsidR="00FD5ADE" w:rsidRPr="002638E8" w:rsidRDefault="00FD5ADE" w:rsidP="00FD5ADE">
      <w:pPr>
        <w:pStyle w:val="ParagraphStyle"/>
        <w:jc w:val="both"/>
        <w:rPr>
          <w:rFonts w:asciiTheme="minorHAnsi" w:hAnsiTheme="minorHAnsi"/>
        </w:rPr>
      </w:pPr>
      <w:r w:rsidRPr="00A62677">
        <w:rPr>
          <w:rFonts w:asciiTheme="minorHAnsi" w:hAnsiTheme="minorHAnsi" w:cstheme="minorHAnsi"/>
          <w:b/>
          <w:bCs/>
        </w:rPr>
        <w:t xml:space="preserve">PARÁGRAFO </w:t>
      </w:r>
      <w:r>
        <w:rPr>
          <w:rFonts w:asciiTheme="minorHAnsi" w:hAnsiTheme="minorHAnsi" w:cstheme="minorHAnsi"/>
          <w:b/>
          <w:bCs/>
        </w:rPr>
        <w:t>SEGUNDO</w:t>
      </w:r>
      <w:r w:rsidRPr="002638E8">
        <w:rPr>
          <w:rFonts w:asciiTheme="minorHAnsi" w:hAnsiTheme="minorHAnsi"/>
        </w:rPr>
        <w:t xml:space="preserve"> - O serviço deverá ser </w:t>
      </w:r>
      <w:r>
        <w:rPr>
          <w:rFonts w:asciiTheme="minorHAnsi" w:hAnsiTheme="minorHAnsi"/>
        </w:rPr>
        <w:t>efetuado em até 2 (dois) dias após a solicitação emitida pelo Município.</w:t>
      </w:r>
    </w:p>
    <w:p w:rsidR="00FD5ADE" w:rsidRPr="002638E8" w:rsidRDefault="00FD5ADE" w:rsidP="00FD5ADE">
      <w:pPr>
        <w:pStyle w:val="ParagraphStyle"/>
        <w:jc w:val="both"/>
        <w:rPr>
          <w:rFonts w:asciiTheme="minorHAnsi" w:hAnsiTheme="minorHAnsi"/>
        </w:rPr>
      </w:pPr>
      <w:r w:rsidRPr="00A62677">
        <w:rPr>
          <w:rFonts w:asciiTheme="minorHAnsi" w:hAnsiTheme="minorHAnsi" w:cstheme="minorHAnsi"/>
          <w:b/>
          <w:bCs/>
        </w:rPr>
        <w:t xml:space="preserve">PARÁGRAFO </w:t>
      </w:r>
      <w:r>
        <w:rPr>
          <w:rFonts w:asciiTheme="minorHAnsi" w:hAnsiTheme="minorHAnsi" w:cstheme="minorHAnsi"/>
          <w:b/>
          <w:bCs/>
        </w:rPr>
        <w:t>TERCEIRO</w:t>
      </w:r>
      <w:r w:rsidRPr="002638E8">
        <w:rPr>
          <w:rFonts w:asciiTheme="minorHAnsi" w:hAnsiTheme="minorHAnsi"/>
        </w:rPr>
        <w:t xml:space="preserve"> - A empresa terá o prazo de até 3 (três) dias após recebimento de comunicado para assinatura do contrato.</w:t>
      </w:r>
    </w:p>
    <w:p w:rsidR="00FD5ADE" w:rsidRPr="002638E8" w:rsidRDefault="00FD5ADE" w:rsidP="00FD5ADE">
      <w:pPr>
        <w:pStyle w:val="ParagraphStyle"/>
        <w:jc w:val="both"/>
        <w:rPr>
          <w:rFonts w:asciiTheme="minorHAnsi" w:hAnsiTheme="minorHAnsi"/>
        </w:rPr>
      </w:pPr>
      <w:r w:rsidRPr="00A62677">
        <w:rPr>
          <w:rFonts w:asciiTheme="minorHAnsi" w:hAnsiTheme="minorHAnsi" w:cstheme="minorHAnsi"/>
          <w:b/>
          <w:bCs/>
        </w:rPr>
        <w:t xml:space="preserve">PARÁGRAFO </w:t>
      </w:r>
      <w:r>
        <w:rPr>
          <w:rFonts w:asciiTheme="minorHAnsi" w:hAnsiTheme="minorHAnsi" w:cstheme="minorHAnsi"/>
          <w:b/>
          <w:bCs/>
        </w:rPr>
        <w:t>QUARTO</w:t>
      </w:r>
      <w:r w:rsidRPr="002638E8">
        <w:rPr>
          <w:rFonts w:asciiTheme="minorHAnsi" w:hAnsiTheme="minorHAnsi"/>
        </w:rPr>
        <w:t xml:space="preserve"> - A vigência d</w:t>
      </w:r>
      <w:r>
        <w:rPr>
          <w:rFonts w:asciiTheme="minorHAnsi" w:hAnsiTheme="minorHAnsi"/>
        </w:rPr>
        <w:t>a Ata de Registro de Preços</w:t>
      </w:r>
      <w:r w:rsidRPr="002638E8">
        <w:rPr>
          <w:rFonts w:asciiTheme="minorHAnsi" w:hAnsiTheme="minorHAnsi"/>
        </w:rPr>
        <w:t xml:space="preserve"> é de 30 dias além do prazo de execução do mesmo.</w:t>
      </w:r>
    </w:p>
    <w:p w:rsidR="00FD5ADE" w:rsidRPr="00782D18" w:rsidRDefault="00844E50" w:rsidP="00FD5ADE">
      <w:pPr>
        <w:pStyle w:val="ParagraphStyle"/>
        <w:jc w:val="both"/>
        <w:rPr>
          <w:rFonts w:asciiTheme="minorHAnsi" w:hAnsiTheme="minorHAnsi" w:cstheme="minorHAnsi"/>
          <w:color w:val="000000"/>
        </w:rPr>
      </w:pPr>
      <w:r w:rsidRPr="00A62677">
        <w:rPr>
          <w:rFonts w:asciiTheme="minorHAnsi" w:hAnsiTheme="minorHAnsi" w:cstheme="minorHAnsi"/>
          <w:b/>
          <w:bCs/>
        </w:rPr>
        <w:t>PARAGRAFO QU</w:t>
      </w:r>
      <w:r w:rsidR="00FD5ADE">
        <w:rPr>
          <w:rFonts w:asciiTheme="minorHAnsi" w:hAnsiTheme="minorHAnsi" w:cstheme="minorHAnsi"/>
          <w:b/>
          <w:bCs/>
        </w:rPr>
        <w:t>INTO</w:t>
      </w:r>
      <w:r w:rsidRPr="00A62677">
        <w:rPr>
          <w:rFonts w:asciiTheme="minorHAnsi" w:hAnsiTheme="minorHAnsi" w:cstheme="minorHAnsi"/>
          <w:b/>
          <w:bCs/>
        </w:rPr>
        <w:t xml:space="preserve"> - </w:t>
      </w:r>
      <w:r w:rsidR="00FD5ADE" w:rsidRPr="00782D18">
        <w:rPr>
          <w:rFonts w:asciiTheme="minorHAnsi" w:hAnsiTheme="minorHAnsi" w:cstheme="minorHAnsi"/>
          <w:b/>
          <w:color w:val="000000"/>
        </w:rPr>
        <w:t xml:space="preserve">LOCAL DE ENTREGA – </w:t>
      </w:r>
      <w:r w:rsidR="00FD5ADE" w:rsidRPr="00D74197">
        <w:rPr>
          <w:rFonts w:asciiTheme="minorHAnsi" w:hAnsiTheme="minorHAnsi"/>
        </w:rPr>
        <w:t>O serviço poderá ser efetuado no pátio de maquinas da municipalidade, e em sendo necessária retirada do veiculo (ou das partes a serem recuperadas) para execução do serviço, e devolução do mesmo após execução do serviço, a responsabilidade e despesa é da contratada.</w:t>
      </w:r>
    </w:p>
    <w:p w:rsidR="00844E50" w:rsidRPr="00A62677" w:rsidRDefault="00844E50" w:rsidP="00FD5ADE">
      <w:pPr>
        <w:pStyle w:val="ParagraphStyle"/>
        <w:jc w:val="both"/>
        <w:rPr>
          <w:rFonts w:asciiTheme="minorHAnsi" w:hAnsiTheme="minorHAnsi" w:cstheme="minorHAnsi"/>
          <w:b/>
          <w:bCs/>
          <w:u w:val="single"/>
        </w:rPr>
      </w:pPr>
    </w:p>
    <w:p w:rsidR="00844E50" w:rsidRPr="00A62677" w:rsidRDefault="00844E50" w:rsidP="00844E50">
      <w:pPr>
        <w:pStyle w:val="Centered"/>
        <w:rPr>
          <w:rFonts w:asciiTheme="minorHAnsi" w:hAnsiTheme="minorHAnsi" w:cstheme="minorHAnsi"/>
          <w:b/>
          <w:bCs/>
        </w:rPr>
      </w:pPr>
      <w:r w:rsidRPr="00A62677">
        <w:rPr>
          <w:rFonts w:asciiTheme="minorHAnsi" w:hAnsiTheme="minorHAnsi" w:cstheme="minorHAnsi"/>
          <w:b/>
          <w:bCs/>
        </w:rPr>
        <w:t>CLÁUSULA SEXTA – PAGAMENTO</w:t>
      </w:r>
    </w:p>
    <w:p w:rsidR="00844E50" w:rsidRPr="00A62677" w:rsidRDefault="00844E50" w:rsidP="00844E50">
      <w:pPr>
        <w:pStyle w:val="Centered"/>
        <w:rPr>
          <w:rFonts w:asciiTheme="minorHAnsi" w:hAnsiTheme="minorHAnsi" w:cstheme="minorHAnsi"/>
          <w:b/>
          <w:bCs/>
          <w:u w:val="single"/>
        </w:rPr>
      </w:pPr>
    </w:p>
    <w:p w:rsidR="00844E50" w:rsidRPr="00A62677" w:rsidRDefault="00844E50" w:rsidP="00844E50">
      <w:pPr>
        <w:jc w:val="both"/>
        <w:rPr>
          <w:rFonts w:asciiTheme="minorHAnsi" w:hAnsiTheme="minorHAnsi" w:cstheme="minorHAnsi"/>
        </w:rPr>
      </w:pPr>
      <w:r w:rsidRPr="00A62677">
        <w:rPr>
          <w:rFonts w:asciiTheme="minorHAnsi" w:hAnsiTheme="minorHAnsi" w:cstheme="minorHAnsi"/>
          <w:b/>
          <w:bCs/>
        </w:rPr>
        <w:t xml:space="preserve">PARÁGRAFO PRIMEIRO </w:t>
      </w:r>
      <w:r w:rsidRPr="00A62677">
        <w:rPr>
          <w:rFonts w:asciiTheme="minorHAnsi" w:hAnsiTheme="minorHAnsi" w:cstheme="minorHAnsi"/>
        </w:rPr>
        <w:t xml:space="preserve">- </w:t>
      </w:r>
      <w:r w:rsidRPr="00A62677">
        <w:rPr>
          <w:rFonts w:asciiTheme="minorHAnsi" w:hAnsiTheme="minorHAnsi" w:cstheme="minorHAnsi"/>
          <w:bCs/>
        </w:rPr>
        <w:t>O pagamento será efetuado em até 30 (trinta) dias</w:t>
      </w:r>
      <w:r w:rsidRPr="00A62677">
        <w:rPr>
          <w:rFonts w:asciiTheme="minorHAnsi" w:hAnsiTheme="minorHAnsi" w:cstheme="minorHAnsi"/>
        </w:rPr>
        <w:t xml:space="preserve"> após a entrega mediante emissão da nota fiscal acompanhada dos seguintes documentos: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rPr>
        <w:t>-</w:t>
      </w:r>
      <w:r w:rsidRPr="00A62677">
        <w:rPr>
          <w:rFonts w:asciiTheme="minorHAnsi" w:hAnsiTheme="minorHAnsi" w:cstheme="minorHAnsi"/>
          <w:color w:val="000000"/>
        </w:rPr>
        <w:t xml:space="preserve"> Laudo de entrega emitido pela Comissão Permanente Para Recebimento de Bens e Serviços.</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rPr>
        <w:t>- Prova de Regularidade junto a Fazenda Federal;</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rPr>
        <w:t>- Prova de Regularidade junto a Fazenda Estadual;</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rPr>
        <w:t>- Certificado de Regularidade do FGTS;</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Cs/>
        </w:rPr>
        <w:t xml:space="preserve">- </w:t>
      </w:r>
      <w:r w:rsidRPr="00A62677">
        <w:rPr>
          <w:rFonts w:asciiTheme="minorHAnsi" w:hAnsiTheme="minorHAnsi" w:cstheme="minorHAnsi"/>
        </w:rPr>
        <w:t>Prova de regularidade de tributos Municipais;</w:t>
      </w: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rPr>
        <w:t>- Certidão Negativa de Débitos Trabalhistas - CNDT;</w:t>
      </w:r>
    </w:p>
    <w:p w:rsidR="00844E50" w:rsidRPr="00A62677" w:rsidRDefault="00844E50" w:rsidP="00844E50">
      <w:pPr>
        <w:pStyle w:val="ParagraphStyle"/>
        <w:jc w:val="both"/>
        <w:rPr>
          <w:rFonts w:asciiTheme="minorHAnsi" w:hAnsiTheme="minorHAnsi" w:cstheme="minorHAnsi"/>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PARÁGRAFO SEGUNDO</w:t>
      </w:r>
      <w:r w:rsidRPr="00A62677">
        <w:rPr>
          <w:rFonts w:asciiTheme="minorHAnsi" w:hAnsiTheme="minorHAnsi" w:cstheme="minorHAnsi"/>
        </w:rPr>
        <w:t xml:space="preserve"> – O município poderá deduzir do montante a pagar os valores correspondentes a multas ou indenizações devidas pelo fornecedor.</w:t>
      </w:r>
    </w:p>
    <w:p w:rsidR="00844E50" w:rsidRPr="00A62677" w:rsidRDefault="00844E50" w:rsidP="00844E50">
      <w:pPr>
        <w:pStyle w:val="ParagraphStyle"/>
        <w:jc w:val="both"/>
        <w:rPr>
          <w:rFonts w:asciiTheme="minorHAnsi" w:hAnsiTheme="minorHAnsi" w:cstheme="minorHAnsi"/>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 xml:space="preserve">PARÁGRAFO TERCEIRO </w:t>
      </w:r>
      <w:r w:rsidRPr="00A62677">
        <w:rPr>
          <w:rFonts w:asciiTheme="minorHAnsi" w:hAnsiTheme="minorHAnsi" w:cstheme="minorHAnsi"/>
        </w:rPr>
        <w:t>- O pagamento efetuado não isentará o fornecedor das responsabilidades decorrentes do fornecimento.</w:t>
      </w:r>
    </w:p>
    <w:p w:rsidR="00844E50" w:rsidRPr="00A62677" w:rsidRDefault="00844E50" w:rsidP="00844E50">
      <w:pPr>
        <w:pStyle w:val="ParagraphStyle"/>
        <w:jc w:val="both"/>
        <w:rPr>
          <w:rFonts w:asciiTheme="minorHAnsi" w:hAnsiTheme="minorHAnsi" w:cstheme="minorHAnsi"/>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rPr>
        <w:t xml:space="preserve">PARAGRAFO QUARTO - </w:t>
      </w:r>
      <w:r w:rsidRPr="00A62677">
        <w:rPr>
          <w:rFonts w:asciiTheme="minorHAnsi" w:hAnsiTheme="minorHAnsi" w:cstheme="minorHAnsi"/>
        </w:rPr>
        <w:t>Os recursos para pagamento das despesas serão oriundos da seguinte rubrica orçamentária:</w:t>
      </w:r>
    </w:p>
    <w:p w:rsidR="00844E50" w:rsidRPr="00A62677" w:rsidRDefault="00844E50" w:rsidP="00844E50">
      <w:pPr>
        <w:ind w:firstLine="708"/>
        <w:rPr>
          <w:rFonts w:asciiTheme="minorHAnsi" w:hAnsiTheme="minorHAnsi" w:cstheme="minorHAnsi"/>
        </w:rPr>
      </w:pPr>
    </w:p>
    <w:tbl>
      <w:tblPr>
        <w:tblStyle w:val="Tabelacomgrade"/>
        <w:tblW w:w="0" w:type="auto"/>
        <w:tblLook w:val="04A0" w:firstRow="1" w:lastRow="0" w:firstColumn="1" w:lastColumn="0" w:noHBand="0" w:noVBand="1"/>
      </w:tblPr>
      <w:tblGrid>
        <w:gridCol w:w="2306"/>
        <w:gridCol w:w="1770"/>
        <w:gridCol w:w="2288"/>
        <w:gridCol w:w="1178"/>
        <w:gridCol w:w="1746"/>
      </w:tblGrid>
      <w:tr w:rsidR="00E63420" w:rsidTr="004A39F3">
        <w:tc>
          <w:tcPr>
            <w:tcW w:w="2465" w:type="dxa"/>
          </w:tcPr>
          <w:p w:rsidR="00E63420" w:rsidRDefault="00E63420" w:rsidP="004A39F3">
            <w:pPr>
              <w:jc w:val="both"/>
              <w:rPr>
                <w:rFonts w:asciiTheme="minorHAnsi" w:hAnsiTheme="minorHAnsi" w:cstheme="minorHAnsi"/>
                <w:b/>
                <w:bCs/>
                <w:color w:val="000000"/>
              </w:rPr>
            </w:pPr>
            <w:r>
              <w:rPr>
                <w:rFonts w:asciiTheme="minorHAnsi" w:hAnsiTheme="minorHAnsi" w:cstheme="minorHAnsi"/>
                <w:b/>
                <w:bCs/>
                <w:color w:val="000000"/>
              </w:rPr>
              <w:t>Programa</w:t>
            </w:r>
          </w:p>
        </w:tc>
        <w:tc>
          <w:tcPr>
            <w:tcW w:w="1860" w:type="dxa"/>
          </w:tcPr>
          <w:p w:rsidR="00E63420" w:rsidRDefault="00E63420" w:rsidP="004A39F3">
            <w:pPr>
              <w:jc w:val="both"/>
              <w:rPr>
                <w:rFonts w:asciiTheme="minorHAnsi" w:hAnsiTheme="minorHAnsi" w:cstheme="minorHAnsi"/>
                <w:b/>
                <w:bCs/>
                <w:color w:val="000000"/>
              </w:rPr>
            </w:pPr>
            <w:r>
              <w:rPr>
                <w:rFonts w:asciiTheme="minorHAnsi" w:hAnsiTheme="minorHAnsi" w:cstheme="minorHAnsi"/>
                <w:b/>
                <w:bCs/>
                <w:color w:val="000000"/>
              </w:rPr>
              <w:t>Categoria</w:t>
            </w:r>
          </w:p>
        </w:tc>
        <w:tc>
          <w:tcPr>
            <w:tcW w:w="2446" w:type="dxa"/>
          </w:tcPr>
          <w:p w:rsidR="00E63420" w:rsidRDefault="00E63420" w:rsidP="004A39F3">
            <w:pPr>
              <w:jc w:val="both"/>
              <w:rPr>
                <w:rFonts w:asciiTheme="minorHAnsi" w:hAnsiTheme="minorHAnsi" w:cstheme="minorHAnsi"/>
                <w:b/>
                <w:bCs/>
                <w:color w:val="000000"/>
              </w:rPr>
            </w:pPr>
            <w:r>
              <w:rPr>
                <w:rFonts w:asciiTheme="minorHAnsi" w:hAnsiTheme="minorHAnsi" w:cstheme="minorHAnsi"/>
                <w:b/>
                <w:bCs/>
                <w:color w:val="000000"/>
              </w:rPr>
              <w:t>Descrição</w:t>
            </w:r>
          </w:p>
        </w:tc>
        <w:tc>
          <w:tcPr>
            <w:tcW w:w="1236" w:type="dxa"/>
          </w:tcPr>
          <w:p w:rsidR="00E63420" w:rsidRDefault="00E63420" w:rsidP="004A39F3">
            <w:pPr>
              <w:jc w:val="both"/>
              <w:rPr>
                <w:rFonts w:asciiTheme="minorHAnsi" w:hAnsiTheme="minorHAnsi" w:cstheme="minorHAnsi"/>
                <w:b/>
                <w:bCs/>
                <w:color w:val="000000"/>
              </w:rPr>
            </w:pPr>
            <w:r>
              <w:rPr>
                <w:rFonts w:asciiTheme="minorHAnsi" w:hAnsiTheme="minorHAnsi" w:cstheme="minorHAnsi"/>
                <w:b/>
                <w:bCs/>
                <w:color w:val="000000"/>
              </w:rPr>
              <w:t>Fonte</w:t>
            </w:r>
          </w:p>
        </w:tc>
        <w:tc>
          <w:tcPr>
            <w:tcW w:w="1848" w:type="dxa"/>
          </w:tcPr>
          <w:p w:rsidR="00E63420" w:rsidRDefault="00E63420" w:rsidP="004A39F3">
            <w:pPr>
              <w:jc w:val="both"/>
              <w:rPr>
                <w:rFonts w:asciiTheme="minorHAnsi" w:hAnsiTheme="minorHAnsi" w:cstheme="minorHAnsi"/>
                <w:b/>
                <w:bCs/>
                <w:color w:val="000000"/>
              </w:rPr>
            </w:pPr>
            <w:r>
              <w:rPr>
                <w:rFonts w:asciiTheme="minorHAnsi" w:hAnsiTheme="minorHAnsi" w:cstheme="minorHAnsi"/>
                <w:b/>
                <w:bCs/>
                <w:color w:val="000000"/>
              </w:rPr>
              <w:t>Código da Despesa</w:t>
            </w:r>
          </w:p>
        </w:tc>
      </w:tr>
      <w:tr w:rsidR="00E63420" w:rsidTr="004A39F3">
        <w:tc>
          <w:tcPr>
            <w:tcW w:w="2465" w:type="dxa"/>
          </w:tcPr>
          <w:p w:rsidR="00E63420" w:rsidRDefault="00E63420" w:rsidP="004A39F3">
            <w:pPr>
              <w:jc w:val="both"/>
              <w:rPr>
                <w:rFonts w:asciiTheme="minorHAnsi" w:hAnsiTheme="minorHAnsi" w:cstheme="minorHAnsi"/>
                <w:b/>
                <w:bCs/>
                <w:color w:val="000000"/>
              </w:rPr>
            </w:pPr>
          </w:p>
        </w:tc>
        <w:tc>
          <w:tcPr>
            <w:tcW w:w="1860" w:type="dxa"/>
          </w:tcPr>
          <w:p w:rsidR="00E63420" w:rsidRDefault="00E63420" w:rsidP="004A39F3">
            <w:pPr>
              <w:jc w:val="both"/>
              <w:rPr>
                <w:rFonts w:asciiTheme="minorHAnsi" w:hAnsiTheme="minorHAnsi" w:cstheme="minorHAnsi"/>
                <w:b/>
                <w:bCs/>
                <w:color w:val="000000"/>
              </w:rPr>
            </w:pPr>
          </w:p>
        </w:tc>
        <w:tc>
          <w:tcPr>
            <w:tcW w:w="2446" w:type="dxa"/>
          </w:tcPr>
          <w:p w:rsidR="00E63420" w:rsidRDefault="00E63420" w:rsidP="004A39F3">
            <w:pPr>
              <w:jc w:val="both"/>
              <w:rPr>
                <w:rFonts w:asciiTheme="minorHAnsi" w:hAnsiTheme="minorHAnsi" w:cstheme="minorHAnsi"/>
                <w:b/>
                <w:bCs/>
                <w:color w:val="000000"/>
              </w:rPr>
            </w:pPr>
          </w:p>
        </w:tc>
        <w:tc>
          <w:tcPr>
            <w:tcW w:w="1236" w:type="dxa"/>
          </w:tcPr>
          <w:p w:rsidR="00E63420" w:rsidRDefault="00E63420" w:rsidP="004A39F3">
            <w:pPr>
              <w:jc w:val="both"/>
              <w:rPr>
                <w:rFonts w:asciiTheme="minorHAnsi" w:hAnsiTheme="minorHAnsi" w:cstheme="minorHAnsi"/>
                <w:b/>
                <w:bCs/>
                <w:color w:val="000000"/>
              </w:rPr>
            </w:pPr>
          </w:p>
        </w:tc>
        <w:tc>
          <w:tcPr>
            <w:tcW w:w="1848" w:type="dxa"/>
          </w:tcPr>
          <w:p w:rsidR="00E63420" w:rsidRDefault="00E63420" w:rsidP="004A39F3">
            <w:pPr>
              <w:jc w:val="both"/>
              <w:rPr>
                <w:rFonts w:asciiTheme="minorHAnsi" w:hAnsiTheme="minorHAnsi" w:cstheme="minorHAnsi"/>
                <w:b/>
                <w:bCs/>
                <w:color w:val="000000"/>
              </w:rPr>
            </w:pPr>
          </w:p>
        </w:tc>
      </w:tr>
      <w:tr w:rsidR="00E63420" w:rsidTr="004A39F3">
        <w:tc>
          <w:tcPr>
            <w:tcW w:w="2465" w:type="dxa"/>
          </w:tcPr>
          <w:p w:rsidR="00E63420" w:rsidRDefault="00E63420" w:rsidP="004A39F3">
            <w:pPr>
              <w:jc w:val="both"/>
              <w:rPr>
                <w:rFonts w:asciiTheme="minorHAnsi" w:hAnsiTheme="minorHAnsi" w:cstheme="minorHAnsi"/>
                <w:b/>
                <w:bCs/>
                <w:color w:val="000000"/>
              </w:rPr>
            </w:pPr>
          </w:p>
        </w:tc>
        <w:tc>
          <w:tcPr>
            <w:tcW w:w="1860" w:type="dxa"/>
          </w:tcPr>
          <w:p w:rsidR="00E63420" w:rsidRDefault="00E63420" w:rsidP="004A39F3">
            <w:pPr>
              <w:jc w:val="both"/>
              <w:rPr>
                <w:rFonts w:asciiTheme="minorHAnsi" w:hAnsiTheme="minorHAnsi" w:cstheme="minorHAnsi"/>
                <w:b/>
                <w:bCs/>
                <w:color w:val="000000"/>
              </w:rPr>
            </w:pPr>
          </w:p>
        </w:tc>
        <w:tc>
          <w:tcPr>
            <w:tcW w:w="2446" w:type="dxa"/>
          </w:tcPr>
          <w:p w:rsidR="00E63420" w:rsidRDefault="00E63420" w:rsidP="004A39F3">
            <w:pPr>
              <w:jc w:val="both"/>
              <w:rPr>
                <w:rFonts w:asciiTheme="minorHAnsi" w:hAnsiTheme="minorHAnsi" w:cstheme="minorHAnsi"/>
                <w:b/>
                <w:bCs/>
                <w:color w:val="000000"/>
              </w:rPr>
            </w:pPr>
          </w:p>
        </w:tc>
        <w:tc>
          <w:tcPr>
            <w:tcW w:w="1236" w:type="dxa"/>
          </w:tcPr>
          <w:p w:rsidR="00E63420" w:rsidRDefault="00E63420" w:rsidP="004A39F3">
            <w:pPr>
              <w:jc w:val="both"/>
              <w:rPr>
                <w:rFonts w:asciiTheme="minorHAnsi" w:hAnsiTheme="minorHAnsi" w:cstheme="minorHAnsi"/>
                <w:b/>
                <w:bCs/>
                <w:color w:val="000000"/>
              </w:rPr>
            </w:pPr>
          </w:p>
        </w:tc>
        <w:tc>
          <w:tcPr>
            <w:tcW w:w="1848" w:type="dxa"/>
          </w:tcPr>
          <w:p w:rsidR="00E63420" w:rsidRDefault="00E63420" w:rsidP="004A39F3">
            <w:pPr>
              <w:jc w:val="both"/>
              <w:rPr>
                <w:rFonts w:asciiTheme="minorHAnsi" w:hAnsiTheme="minorHAnsi" w:cstheme="minorHAnsi"/>
                <w:b/>
                <w:bCs/>
                <w:color w:val="000000"/>
              </w:rPr>
            </w:pPr>
          </w:p>
        </w:tc>
      </w:tr>
    </w:tbl>
    <w:p w:rsidR="00844E50" w:rsidRPr="00A62677" w:rsidRDefault="00844E50" w:rsidP="00844E50">
      <w:pPr>
        <w:pStyle w:val="ParagraphStyle"/>
        <w:jc w:val="both"/>
        <w:rPr>
          <w:rFonts w:asciiTheme="minorHAnsi" w:hAnsiTheme="minorHAnsi" w:cstheme="minorHAnsi"/>
          <w:b/>
        </w:rPr>
      </w:pPr>
    </w:p>
    <w:p w:rsidR="00844E50" w:rsidRDefault="00844E50" w:rsidP="00844E50">
      <w:pPr>
        <w:pStyle w:val="ParagraphStyle"/>
        <w:jc w:val="both"/>
        <w:rPr>
          <w:rFonts w:asciiTheme="minorHAnsi" w:hAnsiTheme="minorHAnsi" w:cstheme="minorHAnsi"/>
        </w:rPr>
      </w:pPr>
      <w:r w:rsidRPr="00A62677">
        <w:rPr>
          <w:rFonts w:asciiTheme="minorHAnsi" w:hAnsiTheme="minorHAnsi" w:cstheme="minorHAnsi"/>
          <w:b/>
        </w:rPr>
        <w:t>PARAGRAFO QUINTO</w:t>
      </w:r>
      <w:r w:rsidRPr="00A62677">
        <w:rPr>
          <w:rFonts w:asciiTheme="minorHAnsi" w:hAnsiTheme="minorHAnsi" w:cstheme="minorHAnsi"/>
        </w:rPr>
        <w:t xml:space="preserve"> – Caso a empresa não tenha conta no BANCO DO BRASIL, ou ainda, NÃO TENHA EMITIDO BOLETO PARA PAGAMENTO, será descontado o valor referente a transferência bancária.</w:t>
      </w:r>
    </w:p>
    <w:p w:rsidR="00FD5ADE" w:rsidRDefault="00FD5ADE" w:rsidP="00844E50">
      <w:pPr>
        <w:pStyle w:val="ParagraphStyle"/>
        <w:jc w:val="both"/>
        <w:rPr>
          <w:rFonts w:asciiTheme="minorHAnsi" w:hAnsiTheme="minorHAnsi" w:cstheme="minorHAnsi"/>
        </w:rPr>
      </w:pPr>
    </w:p>
    <w:p w:rsidR="00FD5ADE" w:rsidRPr="00A62677" w:rsidRDefault="00FD5ADE" w:rsidP="00844E50">
      <w:pPr>
        <w:pStyle w:val="ParagraphStyle"/>
        <w:jc w:val="both"/>
        <w:rPr>
          <w:rFonts w:asciiTheme="minorHAnsi" w:hAnsiTheme="minorHAnsi" w:cstheme="minorHAnsi"/>
        </w:rPr>
      </w:pPr>
    </w:p>
    <w:p w:rsidR="00844E50" w:rsidRDefault="00844E50" w:rsidP="00844E50">
      <w:pPr>
        <w:pStyle w:val="Centered"/>
        <w:rPr>
          <w:rFonts w:asciiTheme="minorHAnsi" w:hAnsiTheme="minorHAnsi" w:cstheme="minorHAnsi"/>
          <w:b/>
          <w:bCs/>
        </w:rPr>
      </w:pPr>
      <w:r w:rsidRPr="00A62677">
        <w:rPr>
          <w:rFonts w:asciiTheme="minorHAnsi" w:hAnsiTheme="minorHAnsi" w:cstheme="minorHAnsi"/>
          <w:b/>
          <w:bCs/>
        </w:rPr>
        <w:lastRenderedPageBreak/>
        <w:t>CLÁUSULA SÉTIMA – DO CANCELAMENTO DA ATA</w:t>
      </w:r>
    </w:p>
    <w:p w:rsidR="00FD5ADE" w:rsidRPr="00A62677" w:rsidRDefault="00FD5ADE" w:rsidP="00844E50">
      <w:pPr>
        <w:pStyle w:val="Centered"/>
        <w:rPr>
          <w:rFonts w:asciiTheme="minorHAnsi" w:hAnsiTheme="minorHAnsi" w:cstheme="minorHAnsi"/>
          <w:b/>
          <w:bCs/>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 xml:space="preserve">PARÁGRAFO PRIMEIRO – </w:t>
      </w:r>
      <w:r w:rsidRPr="00A62677">
        <w:rPr>
          <w:rFonts w:asciiTheme="minorHAnsi" w:hAnsiTheme="minorHAnsi" w:cstheme="minorHAnsi"/>
        </w:rPr>
        <w:t>Mesmo comprovada a ocorrência de situação prevista na alínea “d” do inciso II do art. 65 da Lei nº 8.666/93, a Administração, se julgar conveniente, poderá optar por cancelar a Ata</w:t>
      </w:r>
      <w:r w:rsidR="0047385E" w:rsidRPr="00A62677">
        <w:rPr>
          <w:rFonts w:asciiTheme="minorHAnsi" w:hAnsiTheme="minorHAnsi" w:cstheme="minorHAnsi"/>
        </w:rPr>
        <w:t>/contrato</w:t>
      </w:r>
      <w:r w:rsidRPr="00A62677">
        <w:rPr>
          <w:rFonts w:asciiTheme="minorHAnsi" w:hAnsiTheme="minorHAnsi" w:cstheme="minorHAnsi"/>
        </w:rPr>
        <w:t xml:space="preserve"> e iniciar outro processo licitatório.</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PARAGRAFO SEGUNDO</w:t>
      </w:r>
      <w:r w:rsidRPr="00A62677">
        <w:rPr>
          <w:rFonts w:asciiTheme="minorHAnsi" w:hAnsiTheme="minorHAnsi" w:cstheme="minorHAnsi"/>
          <w:color w:val="000000"/>
        </w:rPr>
        <w:t xml:space="preserve"> - O cancelamento da Ata/Contrato poderá ser formalizado, de pleno direito, nas hipóteses a seguir indicadas, precedidas sempre, porém, do oferecimento de prazo de 10 (dez) dias úteis para o exercício do contraditório e da ampla defesa.</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PARAGRAFO TERCEIRO</w:t>
      </w:r>
      <w:r w:rsidRPr="00A62677">
        <w:rPr>
          <w:rFonts w:asciiTheme="minorHAnsi" w:hAnsiTheme="minorHAnsi" w:cstheme="minorHAnsi"/>
          <w:color w:val="000000"/>
        </w:rPr>
        <w:t xml:space="preserve"> – A ata/contrato poderá ser cancelado pelo órgão responsável quando o contratado:</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w:t>
      </w:r>
      <w:r w:rsidRPr="00A62677">
        <w:rPr>
          <w:rFonts w:asciiTheme="minorHAnsi" w:hAnsiTheme="minorHAnsi" w:cstheme="minorHAnsi"/>
          <w:color w:val="000000"/>
        </w:rPr>
        <w:t xml:space="preserve"> - descumprir as condições constantes neste Edital, em seus Anexos e no próprio Contrato;</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w:t>
      </w:r>
      <w:r w:rsidRPr="00A62677">
        <w:rPr>
          <w:rFonts w:asciiTheme="minorHAnsi" w:hAnsiTheme="minorHAnsi" w:cstheme="minorHAnsi"/>
          <w:color w:val="000000"/>
        </w:rPr>
        <w:t xml:space="preserve"> - recusar-se a celebrar o Contrato ou não retirar o instrumento equivalente, no prazo estabelecido pela Administração, sem justificativa aceitável;</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w:t>
      </w:r>
      <w:r w:rsidRPr="00A62677">
        <w:rPr>
          <w:rFonts w:asciiTheme="minorHAnsi" w:hAnsiTheme="minorHAnsi" w:cstheme="minorHAnsi"/>
          <w:color w:val="000000"/>
        </w:rPr>
        <w:t xml:space="preserve"> - for declarado inidôneo para licitar ou contratar com a Administração, nos termos do artigo 87, inciso IV, da Lei Federal nº 8.666, de 21 de junho de 1993;</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4</w:t>
      </w:r>
      <w:r w:rsidRPr="00A62677">
        <w:rPr>
          <w:rFonts w:asciiTheme="minorHAnsi" w:hAnsiTheme="minorHAnsi" w:cstheme="minorHAnsi"/>
          <w:color w:val="000000"/>
        </w:rPr>
        <w:t xml:space="preserve"> - for impedido de licitar e contratar com a Administração nos termos do artigo 7º da Lei Federal nº 10.520, de 17 de julho de 2002.</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PARAGRAFO QUARTO</w:t>
      </w:r>
      <w:r w:rsidRPr="00A62677">
        <w:rPr>
          <w:rFonts w:asciiTheme="minorHAnsi" w:hAnsiTheme="minorHAnsi" w:cstheme="minorHAns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PARAGRAFO QUINTO</w:t>
      </w:r>
      <w:r w:rsidRPr="00A62677">
        <w:rPr>
          <w:rFonts w:asciiTheme="minorHAnsi" w:hAnsiTheme="minorHAnsi" w:cstheme="minorHAnsi"/>
          <w:color w:val="000000"/>
        </w:rPr>
        <w:t xml:space="preserve"> - A anulação do procedimento licitatório induz à da ata/Contrato.</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PARAGRAFO SEXTO</w:t>
      </w:r>
      <w:r w:rsidRPr="00A62677">
        <w:rPr>
          <w:rFonts w:asciiTheme="minorHAnsi" w:hAnsiTheme="minorHAnsi" w:cstheme="minorHAns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PARAGRAFO SÉTIMO</w:t>
      </w:r>
      <w:r w:rsidRPr="00A62677">
        <w:rPr>
          <w:rFonts w:asciiTheme="minorHAnsi" w:hAnsiTheme="minorHAnsi" w:cstheme="minorHAnsi"/>
          <w:color w:val="000000"/>
        </w:rPr>
        <w:t xml:space="preserve"> - A comunicação do cancelamento da ata/Contrato deverá ser feita pessoalmente, ou então por correspondência com aviso de recebimento, juntando o comprovante aos autos.</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PARAGRAFO OITAVO</w:t>
      </w:r>
      <w:r w:rsidRPr="00A62677">
        <w:rPr>
          <w:rFonts w:asciiTheme="minorHAnsi" w:hAnsiTheme="minorHAnsi" w:cstheme="minorHAns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PARAGRAFO NONO</w:t>
      </w:r>
      <w:r w:rsidRPr="00A62677">
        <w:rPr>
          <w:rFonts w:asciiTheme="minorHAnsi" w:hAnsiTheme="minorHAnsi" w:cstheme="minorHAns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rsidR="0047385E" w:rsidRPr="00A62677" w:rsidRDefault="0047385E" w:rsidP="0047385E">
      <w:pPr>
        <w:pStyle w:val="ParagraphStyle"/>
        <w:jc w:val="both"/>
        <w:rPr>
          <w:rFonts w:asciiTheme="minorHAnsi" w:hAnsiTheme="minorHAnsi" w:cstheme="minorHAnsi"/>
          <w:color w:val="000000"/>
        </w:rPr>
      </w:pPr>
      <w:r w:rsidRPr="00A62677">
        <w:rPr>
          <w:rFonts w:asciiTheme="minorHAnsi" w:hAnsiTheme="minorHAnsi" w:cstheme="minorHAnsi"/>
          <w:b/>
          <w:bCs/>
          <w:color w:val="000000"/>
        </w:rPr>
        <w:t>PARAGRAFO DÉCIMO</w:t>
      </w:r>
      <w:r w:rsidRPr="00A62677">
        <w:rPr>
          <w:rFonts w:asciiTheme="minorHAnsi" w:hAnsiTheme="minorHAnsi" w:cstheme="minorHAnsi"/>
          <w:color w:val="000000"/>
        </w:rPr>
        <w:t xml:space="preserve"> - Ocorrendo a hipótese prevista no </w:t>
      </w:r>
      <w:r w:rsidRPr="00A62677">
        <w:rPr>
          <w:rFonts w:asciiTheme="minorHAnsi" w:hAnsiTheme="minorHAnsi" w:cstheme="minorHAnsi"/>
          <w:b/>
          <w:color w:val="000000"/>
        </w:rPr>
        <w:t>parágrafo anterior</w:t>
      </w:r>
      <w:r w:rsidRPr="00A62677">
        <w:rPr>
          <w:rFonts w:asciiTheme="minorHAnsi" w:hAnsiTheme="minorHAnsi" w:cstheme="minorHAnsi"/>
          <w:color w:val="000000"/>
        </w:rPr>
        <w:t>, a solicitação de cancelamento do fornecedor deverá ser formulada com antecedência mínima de 30 (trinta) dias, sendo facultada ao Município a aplicação das penalidades previstas no Edital.</w:t>
      </w:r>
    </w:p>
    <w:p w:rsidR="0047385E" w:rsidRPr="00A62677" w:rsidRDefault="0047385E" w:rsidP="00844E50">
      <w:pPr>
        <w:pStyle w:val="ParagraphStyle"/>
        <w:jc w:val="both"/>
        <w:rPr>
          <w:rFonts w:asciiTheme="minorHAnsi" w:hAnsiTheme="minorHAnsi" w:cstheme="minorHAnsi"/>
        </w:rPr>
      </w:pPr>
    </w:p>
    <w:p w:rsidR="00844E50" w:rsidRPr="00A62677" w:rsidRDefault="00844E50" w:rsidP="00844E50">
      <w:pPr>
        <w:pStyle w:val="ParagraphStyle"/>
        <w:jc w:val="center"/>
        <w:rPr>
          <w:rFonts w:asciiTheme="minorHAnsi" w:hAnsiTheme="minorHAnsi" w:cstheme="minorHAnsi"/>
          <w:b/>
          <w:bCs/>
          <w:color w:val="000000"/>
        </w:rPr>
      </w:pPr>
      <w:r w:rsidRPr="00A62677">
        <w:rPr>
          <w:rFonts w:asciiTheme="minorHAnsi" w:hAnsiTheme="minorHAnsi" w:cstheme="minorHAnsi"/>
          <w:b/>
          <w:bCs/>
        </w:rPr>
        <w:t>CLÁUSULA OITAVA – CLÁUSULA OITAVA –</w:t>
      </w:r>
      <w:r w:rsidRPr="00A62677">
        <w:rPr>
          <w:rFonts w:asciiTheme="minorHAnsi" w:hAnsiTheme="minorHAnsi" w:cstheme="minorHAnsi"/>
          <w:b/>
          <w:bCs/>
          <w:color w:val="000000"/>
        </w:rPr>
        <w:t>OBRIGAÇÕES DAS PARTES.</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1</w:t>
      </w:r>
      <w:r w:rsidRPr="00A62677">
        <w:rPr>
          <w:rFonts w:asciiTheme="minorHAnsi" w:hAnsiTheme="minorHAnsi" w:cstheme="minorHAnsi"/>
          <w:color w:val="000000"/>
        </w:rPr>
        <w:t xml:space="preserve"> - </w:t>
      </w:r>
      <w:r w:rsidRPr="00A62677">
        <w:rPr>
          <w:rFonts w:asciiTheme="minorHAnsi" w:hAnsiTheme="minorHAnsi" w:cstheme="minorHAnsi"/>
          <w:b/>
          <w:bCs/>
          <w:color w:val="000000"/>
        </w:rPr>
        <w:t>São obrigações do Município: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1.1</w:t>
      </w:r>
      <w:r w:rsidRPr="00A62677">
        <w:rPr>
          <w:rFonts w:asciiTheme="minorHAnsi" w:hAnsiTheme="minorHAnsi" w:cstheme="minorHAnsi"/>
          <w:color w:val="000000"/>
        </w:rPr>
        <w:t xml:space="preserve"> - Permitir o acesso de funcionários dos fornecedores às suas dependências, para a entrega das Notas Fiscais/Faturas;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lastRenderedPageBreak/>
        <w:t>1.2</w:t>
      </w:r>
      <w:r w:rsidRPr="00A62677">
        <w:rPr>
          <w:rFonts w:asciiTheme="minorHAnsi" w:hAnsiTheme="minorHAnsi" w:cstheme="minorHAnsi"/>
          <w:color w:val="000000"/>
        </w:rPr>
        <w:t xml:space="preserve"> - Prestar as informações e os esclarecimentos atinentes ao fornecimento que venham a ser solicitados pelos empregados dos fornecedores;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1.3</w:t>
      </w:r>
      <w:r w:rsidRPr="00A62677">
        <w:rPr>
          <w:rFonts w:asciiTheme="minorHAnsi" w:hAnsiTheme="minorHAnsi" w:cstheme="minorHAnsi"/>
          <w:color w:val="000000"/>
        </w:rPr>
        <w:t xml:space="preserve"> - Impedir que terceiros executem o fornecimento objeto deste Pregão;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1.4</w:t>
      </w:r>
      <w:r w:rsidRPr="00A62677">
        <w:rPr>
          <w:rFonts w:asciiTheme="minorHAnsi" w:hAnsiTheme="minorHAnsi" w:cstheme="minorHAnsi"/>
          <w:color w:val="000000"/>
        </w:rPr>
        <w:t xml:space="preserve"> - Efetuar o pagamento devido pelo fornecimento da(s) mercadorias, desde que cumpridas todas as exigências deste Edital e de seus Anexos e do contrato;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1.5</w:t>
      </w:r>
      <w:r w:rsidRPr="00A62677">
        <w:rPr>
          <w:rFonts w:asciiTheme="minorHAnsi" w:hAnsiTheme="minorHAnsi" w:cstheme="minorHAnsi"/>
          <w:color w:val="000000"/>
        </w:rPr>
        <w:t xml:space="preserve"> - Comunicar oficialmente ao fornecedor quaisquer falhas ocorridas, consideradas de natureza grave.</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bCs/>
          <w:color w:val="000000"/>
        </w:rPr>
      </w:pPr>
      <w:r w:rsidRPr="00A62677">
        <w:rPr>
          <w:rFonts w:asciiTheme="minorHAnsi" w:hAnsiTheme="minorHAnsi" w:cstheme="minorHAnsi"/>
          <w:b/>
          <w:bCs/>
          <w:color w:val="000000"/>
        </w:rPr>
        <w:t>2 - SÃO OBRIGAÇÕES DO FORNECEDOR.</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2.1</w:t>
      </w:r>
      <w:r w:rsidRPr="00A62677">
        <w:rPr>
          <w:rFonts w:asciiTheme="minorHAnsi" w:hAnsiTheme="minorHAnsi" w:cstheme="minorHAns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2.2 -</w:t>
      </w:r>
      <w:r w:rsidRPr="00A62677">
        <w:rPr>
          <w:rFonts w:asciiTheme="minorHAnsi" w:hAnsiTheme="minorHAnsi" w:cstheme="minorHAnsi"/>
          <w:color w:val="000000"/>
        </w:rPr>
        <w:t xml:space="preserve"> Manter durante toda a execução do contrato, em compatibilidade com as obrigações assumidas, todas as condições de habilitação e qualificação exigidas na licitação;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2.3</w:t>
      </w:r>
      <w:r w:rsidRPr="00A62677">
        <w:rPr>
          <w:rFonts w:asciiTheme="minorHAnsi" w:hAnsiTheme="minorHAnsi" w:cstheme="minorHAnsi"/>
          <w:color w:val="000000"/>
        </w:rPr>
        <w:t xml:space="preserve"> - Indicar o responsável por representá-la na execução do contrato, assim como a(s) pessoa(s) que, na ausência do responsável, poderá substituí-lo;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2.4</w:t>
      </w:r>
      <w:r w:rsidRPr="00A62677">
        <w:rPr>
          <w:rFonts w:asciiTheme="minorHAnsi" w:hAnsiTheme="minorHAnsi" w:cstheme="minorHAns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A62677">
          <w:rPr>
            <w:rFonts w:asciiTheme="minorHAnsi" w:hAnsiTheme="minorHAnsi" w:cstheme="minorHAnsi"/>
            <w:color w:val="000000"/>
          </w:rPr>
          <w:t>em seus Anexos</w:t>
        </w:r>
      </w:smartTag>
      <w:r w:rsidRPr="00A62677">
        <w:rPr>
          <w:rFonts w:asciiTheme="minorHAnsi" w:hAnsiTheme="minorHAnsi" w:cstheme="minorHAnsi"/>
          <w:color w:val="000000"/>
        </w:rPr>
        <w:t>;</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2.5</w:t>
      </w:r>
      <w:r w:rsidRPr="00A62677">
        <w:rPr>
          <w:rFonts w:asciiTheme="minorHAnsi" w:hAnsiTheme="minorHAnsi" w:cstheme="minorHAnsi"/>
          <w:color w:val="000000"/>
        </w:rPr>
        <w:t xml:space="preserve"> - Executar diretamente o contrato, sem transferência de responsabilidades ou subcontratações não autorizadas pelo Município;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2.6</w:t>
      </w:r>
      <w:r w:rsidRPr="00A62677">
        <w:rPr>
          <w:rFonts w:asciiTheme="minorHAnsi" w:hAnsiTheme="minorHAnsi" w:cstheme="minorHAnsi"/>
          <w:color w:val="000000"/>
        </w:rPr>
        <w:t xml:space="preserve"> - Ser responsável pelos danos causados diretamente ao Município ou a terceiros, decorrentes de sua culpa ou dolo;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2.7</w:t>
      </w:r>
      <w:r w:rsidRPr="00A62677">
        <w:rPr>
          <w:rFonts w:asciiTheme="minorHAnsi" w:hAnsiTheme="minorHAnsi" w:cstheme="minorHAnsi"/>
          <w:color w:val="000000"/>
        </w:rPr>
        <w:t xml:space="preserve"> - Ser responsável por quaisquer danos causados diretamente aos bens de propriedade do Município, ou bens de terceiros, quando estes tenham sido ocasionados por seus empregados.</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2.8</w:t>
      </w:r>
      <w:r w:rsidRPr="00A62677">
        <w:rPr>
          <w:rFonts w:asciiTheme="minorHAnsi" w:hAnsiTheme="minorHAnsi" w:cstheme="minorHAnsi"/>
          <w:color w:val="000000"/>
        </w:rPr>
        <w:t xml:space="preserve"> - Prestar todos os esclarecimentos que forem solicitados Município, obrigando-se a atender, de imediato, todas as reclamações a respeito da qualidade </w:t>
      </w:r>
      <w:r w:rsidR="004713C3" w:rsidRPr="00A62677">
        <w:rPr>
          <w:rFonts w:asciiTheme="minorHAnsi" w:hAnsiTheme="minorHAnsi" w:cstheme="minorHAnsi"/>
          <w:color w:val="000000"/>
        </w:rPr>
        <w:t>dos produtos e fornecimento</w:t>
      </w:r>
      <w:r w:rsidRPr="00A62677">
        <w:rPr>
          <w:rFonts w:asciiTheme="minorHAnsi" w:hAnsiTheme="minorHAnsi" w:cstheme="minorHAnsi"/>
          <w:color w:val="000000"/>
        </w:rPr>
        <w:t xml:space="preserve">;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2.9</w:t>
      </w:r>
      <w:r w:rsidRPr="00A62677">
        <w:rPr>
          <w:rFonts w:asciiTheme="minorHAnsi" w:hAnsiTheme="minorHAnsi" w:cstheme="minorHAnsi"/>
          <w:color w:val="000000"/>
        </w:rPr>
        <w:t xml:space="preserve"> - Comunicar por escrito ao Município qualquer anormalidade de caráter urgente e prestar os esclarecimentos que julgar necessário;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2.10</w:t>
      </w:r>
      <w:r w:rsidRPr="00A62677">
        <w:rPr>
          <w:rFonts w:asciiTheme="minorHAnsi" w:hAnsiTheme="minorHAnsi" w:cstheme="minorHAnsi"/>
          <w:color w:val="000000"/>
        </w:rPr>
        <w:t xml:space="preserve"> - Entregar a mercadoria conforme solicitação da Secretaria competente, do Município.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2.11</w:t>
      </w:r>
      <w:r w:rsidRPr="00A62677">
        <w:rPr>
          <w:rFonts w:asciiTheme="minorHAnsi" w:hAnsiTheme="minorHAnsi" w:cstheme="minorHAnsi"/>
          <w:color w:val="000000"/>
        </w:rPr>
        <w:t xml:space="preserve"> - Garantir a qualidade das mercadorias, obrigando-se a repor aquela que for entregue em desacordo com o apresentado na proposta; e</w:t>
      </w:r>
    </w:p>
    <w:p w:rsidR="00844E50" w:rsidRPr="00A62677" w:rsidRDefault="00844E50" w:rsidP="00844E50">
      <w:pPr>
        <w:pStyle w:val="ParagraphStyle"/>
        <w:jc w:val="both"/>
        <w:rPr>
          <w:rFonts w:asciiTheme="minorHAnsi" w:hAnsiTheme="minorHAnsi" w:cstheme="minorHAnsi"/>
          <w:color w:val="000000"/>
        </w:rPr>
      </w:pPr>
    </w:p>
    <w:p w:rsidR="00844E50" w:rsidRPr="00A62677" w:rsidRDefault="00844E50" w:rsidP="00844E50">
      <w:pPr>
        <w:pStyle w:val="ParagraphStyle"/>
        <w:jc w:val="both"/>
        <w:rPr>
          <w:rFonts w:asciiTheme="minorHAnsi" w:hAnsiTheme="minorHAnsi" w:cstheme="minorHAnsi"/>
          <w:b/>
          <w:color w:val="000000"/>
        </w:rPr>
      </w:pPr>
      <w:r w:rsidRPr="00A62677">
        <w:rPr>
          <w:rFonts w:asciiTheme="minorHAnsi" w:hAnsiTheme="minorHAnsi" w:cstheme="minorHAnsi"/>
          <w:b/>
          <w:bCs/>
          <w:color w:val="000000"/>
        </w:rPr>
        <w:t>3 -</w:t>
      </w:r>
      <w:r w:rsidRPr="00A62677">
        <w:rPr>
          <w:rFonts w:asciiTheme="minorHAnsi" w:hAnsiTheme="minorHAnsi" w:cstheme="minorHAnsi"/>
          <w:b/>
          <w:color w:val="000000"/>
        </w:rPr>
        <w:t xml:space="preserve"> Adicionalmente, o fornecedor deverá:</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3.1</w:t>
      </w:r>
      <w:r w:rsidRPr="00A62677">
        <w:rPr>
          <w:rFonts w:asciiTheme="minorHAnsi" w:hAnsiTheme="minorHAnsi" w:cstheme="minorHAns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3.2</w:t>
      </w:r>
      <w:r w:rsidRPr="00A62677">
        <w:rPr>
          <w:rFonts w:asciiTheme="minorHAnsi" w:hAnsiTheme="minorHAnsi" w:cstheme="minorHAnsi"/>
          <w:color w:val="000000"/>
        </w:rPr>
        <w:t xml:space="preserve"> - Assumir, também, a responsabilidade por todas as providências e obrigações estabelecidas na legislação específica de acidentes de trabalho, quando, em ocorrência da espécie, forem vítimas os seus empregados quando da </w:t>
      </w:r>
      <w:r w:rsidR="00530603" w:rsidRPr="00A62677">
        <w:rPr>
          <w:rFonts w:asciiTheme="minorHAnsi" w:hAnsiTheme="minorHAnsi" w:cstheme="minorHAnsi"/>
          <w:color w:val="000000"/>
        </w:rPr>
        <w:t>fornecimento</w:t>
      </w:r>
      <w:r w:rsidRPr="00A62677">
        <w:rPr>
          <w:rFonts w:asciiTheme="minorHAnsi" w:hAnsiTheme="minorHAnsi" w:cstheme="minorHAnsi"/>
          <w:color w:val="000000"/>
        </w:rPr>
        <w:t xml:space="preserve"> do objeto licitado ou em conexão com ela, ainda que acontecido em dependência do Município;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3.3</w:t>
      </w:r>
      <w:r w:rsidRPr="00A62677">
        <w:rPr>
          <w:rFonts w:asciiTheme="minorHAnsi" w:hAnsiTheme="minorHAnsi" w:cstheme="minorHAnsi"/>
          <w:color w:val="000000"/>
        </w:rPr>
        <w:t xml:space="preserve"> - Assumir todos os encargos de possível demanda trabalhista, civil ou penal, relacionadas ao fornecimento do objeto licitado, originariamente ou vinculada por prevenção, conexão ou </w:t>
      </w:r>
      <w:r w:rsidRPr="00A62677">
        <w:rPr>
          <w:rFonts w:asciiTheme="minorHAnsi" w:hAnsiTheme="minorHAnsi" w:cstheme="minorHAnsi"/>
          <w:color w:val="000000"/>
        </w:rPr>
        <w:lastRenderedPageBreak/>
        <w:t>continência; 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3.4</w:t>
      </w:r>
      <w:r w:rsidRPr="00A62677">
        <w:rPr>
          <w:rFonts w:asciiTheme="minorHAnsi" w:hAnsiTheme="minorHAnsi" w:cstheme="minorHAnsi"/>
          <w:color w:val="000000"/>
        </w:rPr>
        <w:t xml:space="preserve"> - Assumir, ainda, a responsabilidade pelos encargos fiscais e comerciais resultantes da adjudicação do objeto deste Pregão.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3.5</w:t>
      </w:r>
      <w:r w:rsidRPr="00A62677">
        <w:rPr>
          <w:rFonts w:asciiTheme="minorHAnsi" w:hAnsiTheme="minorHAnsi" w:cstheme="minorHAnsi"/>
          <w:color w:val="000000"/>
        </w:rPr>
        <w:t xml:space="preserve"> - A inadimplência do fornecedor, com referência aos encargos estabelecidos no subitem </w:t>
      </w:r>
      <w:r w:rsidRPr="00A62677">
        <w:rPr>
          <w:rFonts w:asciiTheme="minorHAnsi" w:hAnsiTheme="minorHAnsi" w:cstheme="minorHAnsi"/>
          <w:b/>
          <w:bCs/>
          <w:color w:val="000000"/>
        </w:rPr>
        <w:t>23.3</w:t>
      </w:r>
      <w:r w:rsidRPr="00A62677">
        <w:rPr>
          <w:rFonts w:asciiTheme="minorHAnsi" w:hAnsiTheme="minorHAnsi" w:cstheme="minorHAns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3.6</w:t>
      </w:r>
      <w:r w:rsidRPr="00A62677">
        <w:rPr>
          <w:rFonts w:asciiTheme="minorHAnsi" w:hAnsiTheme="minorHAnsi" w:cstheme="minorHAnsi"/>
          <w:color w:val="000000"/>
        </w:rPr>
        <w:t xml:space="preserve"> - Deverá o fornecedor observar, ainda, o seguinte:</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3.6.1</w:t>
      </w:r>
      <w:r w:rsidRPr="00A62677">
        <w:rPr>
          <w:rFonts w:asciiTheme="minorHAnsi" w:hAnsiTheme="minorHAnsi" w:cstheme="minorHAnsi"/>
          <w:color w:val="000000"/>
        </w:rPr>
        <w:t xml:space="preserve"> - é expressamente proibida a contratação de servidor pertencente ao quadro de pessoal do Município, ou que nela ocupe cargo de confiança, durante a vigência do contrato;</w:t>
      </w:r>
    </w:p>
    <w:p w:rsidR="00844E50" w:rsidRPr="00A62677" w:rsidRDefault="00844E50" w:rsidP="00844E50">
      <w:pPr>
        <w:pStyle w:val="ParagraphStyle"/>
        <w:jc w:val="both"/>
        <w:rPr>
          <w:rFonts w:asciiTheme="minorHAnsi" w:hAnsiTheme="minorHAnsi" w:cstheme="minorHAnsi"/>
          <w:color w:val="000000"/>
        </w:rPr>
      </w:pPr>
      <w:r w:rsidRPr="00A62677">
        <w:rPr>
          <w:rFonts w:asciiTheme="minorHAnsi" w:hAnsiTheme="minorHAnsi" w:cstheme="minorHAnsi"/>
          <w:b/>
          <w:bCs/>
          <w:color w:val="000000"/>
        </w:rPr>
        <w:t>3.6.2</w:t>
      </w:r>
      <w:r w:rsidRPr="00A62677">
        <w:rPr>
          <w:rFonts w:asciiTheme="minorHAnsi" w:hAnsiTheme="minorHAnsi" w:cstheme="minorHAnsi"/>
          <w:color w:val="000000"/>
        </w:rPr>
        <w:t xml:space="preserve"> - é expressamente proibida, também, a veiculação de publicidade acerca do contrato, salvo se houver prévia autorização do Município.</w:t>
      </w:r>
    </w:p>
    <w:p w:rsidR="00844E50" w:rsidRPr="00A62677" w:rsidRDefault="00844E50" w:rsidP="00844E50">
      <w:pPr>
        <w:pStyle w:val="Centered"/>
        <w:jc w:val="both"/>
        <w:rPr>
          <w:rFonts w:asciiTheme="minorHAnsi" w:hAnsiTheme="minorHAnsi" w:cstheme="minorHAnsi"/>
          <w:color w:val="000000"/>
        </w:rPr>
      </w:pPr>
      <w:r w:rsidRPr="00A62677">
        <w:rPr>
          <w:rFonts w:asciiTheme="minorHAnsi" w:hAnsiTheme="minorHAnsi" w:cstheme="minorHAnsi"/>
          <w:b/>
          <w:bCs/>
          <w:color w:val="000000"/>
        </w:rPr>
        <w:t>3.6.3</w:t>
      </w:r>
      <w:r w:rsidRPr="00A62677">
        <w:rPr>
          <w:rFonts w:asciiTheme="minorHAnsi" w:hAnsiTheme="minorHAnsi" w:cstheme="minorHAnsi"/>
          <w:color w:val="000000"/>
        </w:rPr>
        <w:t xml:space="preserve"> - é vedada a subcontratação de outra empresa para a execução do objeto deste Edital.</w:t>
      </w:r>
    </w:p>
    <w:p w:rsidR="00844E50" w:rsidRPr="00A62677" w:rsidRDefault="00844E50" w:rsidP="00844E50">
      <w:pPr>
        <w:pStyle w:val="Centered"/>
        <w:jc w:val="both"/>
        <w:rPr>
          <w:rFonts w:asciiTheme="minorHAnsi" w:hAnsiTheme="minorHAnsi" w:cstheme="minorHAnsi"/>
          <w:color w:val="000000"/>
        </w:rPr>
      </w:pPr>
    </w:p>
    <w:p w:rsidR="00844E50" w:rsidRPr="00A62677" w:rsidRDefault="00844E50" w:rsidP="00844E50">
      <w:pPr>
        <w:pStyle w:val="Centered"/>
        <w:rPr>
          <w:rFonts w:asciiTheme="minorHAnsi" w:hAnsiTheme="minorHAnsi" w:cstheme="minorHAnsi"/>
          <w:b/>
          <w:bCs/>
        </w:rPr>
      </w:pPr>
      <w:r w:rsidRPr="00A62677">
        <w:rPr>
          <w:rFonts w:asciiTheme="minorHAnsi" w:hAnsiTheme="minorHAnsi" w:cstheme="minorHAnsi"/>
          <w:b/>
          <w:color w:val="000000"/>
        </w:rPr>
        <w:t xml:space="preserve">CLAUSULA NONA - </w:t>
      </w:r>
      <w:r w:rsidRPr="00A62677">
        <w:rPr>
          <w:rFonts w:asciiTheme="minorHAnsi" w:hAnsiTheme="minorHAnsi" w:cstheme="minorHAnsi"/>
          <w:b/>
          <w:bCs/>
        </w:rPr>
        <w:t>DISPOSIÇÕES GERAIS</w:t>
      </w:r>
    </w:p>
    <w:p w:rsidR="00844E50" w:rsidRPr="00A62677" w:rsidRDefault="00844E50" w:rsidP="00844E50">
      <w:pPr>
        <w:pStyle w:val="Centered"/>
        <w:rPr>
          <w:rFonts w:asciiTheme="minorHAnsi" w:hAnsiTheme="minorHAnsi" w:cstheme="minorHAnsi"/>
          <w:b/>
          <w:bCs/>
          <w:u w:val="single"/>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 xml:space="preserve">PARÁGRAFO PRIMEIRO – </w:t>
      </w:r>
      <w:r w:rsidRPr="00A62677">
        <w:rPr>
          <w:rFonts w:asciiTheme="minorHAnsi" w:hAnsiTheme="minorHAnsi" w:cstheme="minorHAnsi"/>
        </w:rPr>
        <w:t>A presente ata de registro de preços somente terá eficácia após a publicação do respectivo extrato no diário oficial.</w:t>
      </w:r>
    </w:p>
    <w:p w:rsidR="00844E50" w:rsidRPr="00A62677" w:rsidRDefault="00844E50" w:rsidP="00844E50">
      <w:pPr>
        <w:pStyle w:val="ParagraphStyle"/>
        <w:jc w:val="both"/>
        <w:rPr>
          <w:rFonts w:asciiTheme="minorHAnsi" w:hAnsiTheme="minorHAnsi" w:cstheme="minorHAnsi"/>
          <w:b/>
          <w:bCs/>
          <w:u w:val="single"/>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 xml:space="preserve">PARÁGRAFO SEGUNDO – </w:t>
      </w:r>
      <w:r w:rsidRPr="00A62677">
        <w:rPr>
          <w:rFonts w:asciiTheme="minorHAnsi" w:hAnsiTheme="minorHAnsi" w:cstheme="minorHAnsi"/>
        </w:rPr>
        <w:t>Integram o presente instrumento, independente de transcrição, todas as condições e respectivos atos do Pregão Presencial em epigrafe.</w:t>
      </w:r>
    </w:p>
    <w:p w:rsidR="00844E50" w:rsidRPr="00A62677" w:rsidRDefault="00844E50" w:rsidP="00844E50">
      <w:pPr>
        <w:pStyle w:val="ParagraphStyle"/>
        <w:rPr>
          <w:rFonts w:asciiTheme="minorHAnsi" w:hAnsiTheme="minorHAnsi" w:cstheme="minorHAnsi"/>
          <w:b/>
          <w:bCs/>
          <w:u w:val="single"/>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bCs/>
        </w:rPr>
        <w:t xml:space="preserve">PARÁGRAFO TERCEIRO – </w:t>
      </w:r>
      <w:r w:rsidRPr="00A62677">
        <w:rPr>
          <w:rFonts w:asciiTheme="minorHAnsi" w:hAnsiTheme="minorHAnsi" w:cstheme="minorHAnsi"/>
        </w:rPr>
        <w:t>A gestão da presente ata será de responsabilidade da Secretaria solicitante.</w:t>
      </w:r>
    </w:p>
    <w:p w:rsidR="00D14A57" w:rsidRPr="00A62677" w:rsidRDefault="00D14A57" w:rsidP="00844E50">
      <w:pPr>
        <w:pStyle w:val="ParagraphStyle"/>
        <w:jc w:val="both"/>
        <w:rPr>
          <w:rFonts w:asciiTheme="minorHAnsi" w:hAnsiTheme="minorHAnsi" w:cstheme="minorHAnsi"/>
        </w:rPr>
      </w:pPr>
    </w:p>
    <w:p w:rsidR="00D14A57" w:rsidRPr="00A62677" w:rsidRDefault="00D14A57" w:rsidP="00844E50">
      <w:pPr>
        <w:pStyle w:val="ParagraphStyle"/>
        <w:jc w:val="both"/>
        <w:rPr>
          <w:rFonts w:asciiTheme="minorHAnsi" w:hAnsiTheme="minorHAnsi" w:cstheme="minorHAnsi"/>
        </w:rPr>
      </w:pPr>
      <w:r w:rsidRPr="00A62677">
        <w:rPr>
          <w:rFonts w:asciiTheme="minorHAnsi" w:hAnsiTheme="minorHAnsi" w:cstheme="minorHAnsi"/>
          <w:b/>
        </w:rPr>
        <w:t>PARAGRAFO QUARTO</w:t>
      </w:r>
      <w:r w:rsidRPr="00A62677">
        <w:rPr>
          <w:rFonts w:asciiTheme="minorHAnsi" w:hAnsiTheme="minorHAnsi" w:cstheme="minorHAnsi"/>
        </w:rPr>
        <w:t xml:space="preserve"> – O Fiscal de contrato responsável pela fiscalização das obrigações decorrentes da presente Ata/contrato é o (a) </w:t>
      </w:r>
      <w:proofErr w:type="spellStart"/>
      <w:r w:rsidRPr="00A62677">
        <w:rPr>
          <w:rFonts w:asciiTheme="minorHAnsi" w:hAnsiTheme="minorHAnsi" w:cstheme="minorHAnsi"/>
        </w:rPr>
        <w:t>sr.</w:t>
      </w:r>
      <w:proofErr w:type="spellEnd"/>
      <w:r w:rsidRPr="00A62677">
        <w:rPr>
          <w:rFonts w:asciiTheme="minorHAnsi" w:hAnsiTheme="minorHAnsi" w:cstheme="minorHAnsi"/>
        </w:rPr>
        <w:t xml:space="preserve"> (a) </w:t>
      </w:r>
      <w:r w:rsidR="00E63420">
        <w:rPr>
          <w:rFonts w:asciiTheme="minorHAnsi" w:hAnsiTheme="minorHAnsi" w:cstheme="minorHAnsi"/>
        </w:rPr>
        <w:t>Dihoany Maciel</w:t>
      </w:r>
      <w:r w:rsidRPr="00A62677">
        <w:rPr>
          <w:rFonts w:asciiTheme="minorHAnsi" w:hAnsiTheme="minorHAnsi" w:cstheme="minorHAnsi"/>
        </w:rPr>
        <w:t>.</w:t>
      </w:r>
    </w:p>
    <w:p w:rsidR="00844E50" w:rsidRPr="00A62677" w:rsidRDefault="00844E50" w:rsidP="00844E50">
      <w:pPr>
        <w:pStyle w:val="ParagraphStyle"/>
        <w:jc w:val="both"/>
        <w:rPr>
          <w:rFonts w:asciiTheme="minorHAnsi" w:hAnsiTheme="minorHAnsi" w:cstheme="minorHAnsi"/>
        </w:rPr>
      </w:pPr>
    </w:p>
    <w:p w:rsidR="00844E50" w:rsidRPr="00A62677" w:rsidRDefault="00844E50" w:rsidP="00844E50">
      <w:pPr>
        <w:autoSpaceDE w:val="0"/>
        <w:autoSpaceDN w:val="0"/>
        <w:adjustRightInd w:val="0"/>
        <w:jc w:val="both"/>
        <w:rPr>
          <w:rFonts w:asciiTheme="minorHAnsi" w:hAnsiTheme="minorHAnsi" w:cstheme="minorHAnsi"/>
          <w:b/>
          <w:bCs/>
          <w:iCs/>
        </w:rPr>
      </w:pPr>
      <w:r w:rsidRPr="00A62677">
        <w:rPr>
          <w:rFonts w:asciiTheme="minorHAnsi" w:hAnsiTheme="minorHAnsi" w:cstheme="minorHAnsi"/>
          <w:b/>
        </w:rPr>
        <w:t>PARAGRAFO QUARTO</w:t>
      </w:r>
      <w:r w:rsidRPr="00A62677">
        <w:rPr>
          <w:rFonts w:asciiTheme="minorHAnsi" w:hAnsiTheme="minorHAnsi" w:cstheme="minorHAnsi"/>
        </w:rPr>
        <w:t xml:space="preserve"> - </w:t>
      </w:r>
      <w:r w:rsidRPr="00A62677">
        <w:rPr>
          <w:rFonts w:asciiTheme="minorHAnsi" w:hAnsiTheme="minorHAnsi" w:cstheme="minorHAnsi"/>
          <w:b/>
          <w:bCs/>
          <w:iCs/>
        </w:rPr>
        <w:t xml:space="preserve">DA FRAUDE E DA CORRUPÇÃO </w:t>
      </w:r>
    </w:p>
    <w:p w:rsidR="00844E50" w:rsidRPr="00A62677" w:rsidRDefault="00844E50" w:rsidP="00844E50">
      <w:pPr>
        <w:autoSpaceDE w:val="0"/>
        <w:autoSpaceDN w:val="0"/>
        <w:adjustRightInd w:val="0"/>
        <w:jc w:val="both"/>
        <w:rPr>
          <w:rFonts w:asciiTheme="minorHAnsi" w:hAnsiTheme="minorHAnsi" w:cstheme="minorHAnsi"/>
        </w:rPr>
      </w:pPr>
    </w:p>
    <w:p w:rsidR="00844E50" w:rsidRPr="00A62677" w:rsidRDefault="00844E50" w:rsidP="00844E50">
      <w:pPr>
        <w:autoSpaceDE w:val="0"/>
        <w:autoSpaceDN w:val="0"/>
        <w:adjustRightInd w:val="0"/>
        <w:jc w:val="both"/>
        <w:rPr>
          <w:rFonts w:asciiTheme="minorHAnsi" w:hAnsiTheme="minorHAnsi" w:cstheme="minorHAnsi"/>
        </w:rPr>
      </w:pPr>
      <w:r w:rsidRPr="00A62677">
        <w:rPr>
          <w:rFonts w:asciiTheme="minorHAnsi" w:hAnsiTheme="minorHAnsi" w:cstheme="minorHAns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844E50" w:rsidRPr="00A62677" w:rsidRDefault="00844E50" w:rsidP="00844E50">
      <w:pPr>
        <w:autoSpaceDE w:val="0"/>
        <w:autoSpaceDN w:val="0"/>
        <w:adjustRightInd w:val="0"/>
        <w:jc w:val="both"/>
        <w:rPr>
          <w:rFonts w:asciiTheme="minorHAnsi" w:hAnsiTheme="minorHAnsi" w:cstheme="minorHAnsi"/>
        </w:rPr>
      </w:pPr>
      <w:r w:rsidRPr="00A62677">
        <w:rPr>
          <w:rFonts w:asciiTheme="minorHAnsi" w:hAnsiTheme="minorHAnsi" w:cstheme="minorHAnsi"/>
          <w:iCs/>
        </w:rPr>
        <w:t xml:space="preserve">Para os propósitos desta cláusula, definem-se as seguintes práticas: </w:t>
      </w:r>
    </w:p>
    <w:p w:rsidR="00844E50" w:rsidRPr="00A62677" w:rsidRDefault="00844E50" w:rsidP="00844E50">
      <w:pPr>
        <w:autoSpaceDE w:val="0"/>
        <w:autoSpaceDN w:val="0"/>
        <w:adjustRightInd w:val="0"/>
        <w:jc w:val="both"/>
        <w:rPr>
          <w:rFonts w:asciiTheme="minorHAnsi" w:hAnsiTheme="minorHAnsi" w:cstheme="minorHAnsi"/>
        </w:rPr>
      </w:pPr>
      <w:r w:rsidRPr="00A62677">
        <w:rPr>
          <w:rFonts w:asciiTheme="minorHAnsi" w:hAnsiTheme="minorHAnsi" w:cstheme="minorHAnsi"/>
          <w:iCs/>
        </w:rPr>
        <w:t xml:space="preserve">a) </w:t>
      </w:r>
      <w:r w:rsidRPr="00A62677">
        <w:rPr>
          <w:rFonts w:asciiTheme="minorHAnsi" w:hAnsiTheme="minorHAnsi" w:cstheme="minorHAnsi"/>
          <w:b/>
          <w:bCs/>
          <w:iCs/>
        </w:rPr>
        <w:t>PRÁTICA CORRUPTA</w:t>
      </w:r>
      <w:r w:rsidRPr="00A62677">
        <w:rPr>
          <w:rFonts w:asciiTheme="minorHAnsi" w:hAnsiTheme="minorHAnsi" w:cstheme="minorHAnsi"/>
          <w:iCs/>
        </w:rPr>
        <w:t xml:space="preserve">: oferecer, dar, receber ou solicitar, direta ou indiretamente, qualquer vantagem com o objetivo de influenciar a ação de servidor público no processo de licitação ou na execução de contrato; </w:t>
      </w:r>
    </w:p>
    <w:p w:rsidR="00844E50" w:rsidRPr="00A62677" w:rsidRDefault="00844E50" w:rsidP="00844E50">
      <w:pPr>
        <w:autoSpaceDE w:val="0"/>
        <w:autoSpaceDN w:val="0"/>
        <w:adjustRightInd w:val="0"/>
        <w:jc w:val="both"/>
        <w:rPr>
          <w:rFonts w:asciiTheme="minorHAnsi" w:hAnsiTheme="minorHAnsi" w:cstheme="minorHAnsi"/>
        </w:rPr>
      </w:pPr>
      <w:r w:rsidRPr="00A62677">
        <w:rPr>
          <w:rFonts w:asciiTheme="minorHAnsi" w:hAnsiTheme="minorHAnsi" w:cstheme="minorHAnsi"/>
          <w:iCs/>
        </w:rPr>
        <w:t xml:space="preserve">b) </w:t>
      </w:r>
      <w:r w:rsidRPr="00A62677">
        <w:rPr>
          <w:rFonts w:asciiTheme="minorHAnsi" w:hAnsiTheme="minorHAnsi" w:cstheme="minorHAnsi"/>
          <w:b/>
          <w:bCs/>
          <w:iCs/>
        </w:rPr>
        <w:t>PRÁTICA FRAUDULENTA</w:t>
      </w:r>
      <w:r w:rsidRPr="00A62677">
        <w:rPr>
          <w:rFonts w:asciiTheme="minorHAnsi" w:hAnsiTheme="minorHAnsi" w:cstheme="minorHAnsi"/>
          <w:iCs/>
        </w:rPr>
        <w:t xml:space="preserve">: a falsificação ou omissão dos fatos, com o objetivo de influenciar o processo de licitação ou de execução de contrato; </w:t>
      </w:r>
    </w:p>
    <w:p w:rsidR="00844E50" w:rsidRPr="00A62677" w:rsidRDefault="00844E50" w:rsidP="00844E50">
      <w:pPr>
        <w:autoSpaceDE w:val="0"/>
        <w:autoSpaceDN w:val="0"/>
        <w:adjustRightInd w:val="0"/>
        <w:jc w:val="both"/>
        <w:rPr>
          <w:rFonts w:asciiTheme="minorHAnsi" w:hAnsiTheme="minorHAnsi" w:cstheme="minorHAnsi"/>
        </w:rPr>
      </w:pPr>
      <w:r w:rsidRPr="00A62677">
        <w:rPr>
          <w:rFonts w:asciiTheme="minorHAnsi" w:hAnsiTheme="minorHAnsi" w:cstheme="minorHAnsi"/>
          <w:iCs/>
        </w:rPr>
        <w:t xml:space="preserve">c) </w:t>
      </w:r>
      <w:r w:rsidRPr="00A62677">
        <w:rPr>
          <w:rFonts w:asciiTheme="minorHAnsi" w:hAnsiTheme="minorHAnsi" w:cstheme="minorHAnsi"/>
          <w:b/>
          <w:bCs/>
          <w:iCs/>
        </w:rPr>
        <w:t>PRÁTICA COLUSIVA</w:t>
      </w:r>
      <w:r w:rsidRPr="00A62677">
        <w:rPr>
          <w:rFonts w:asciiTheme="minorHAnsi" w:hAnsiTheme="minorHAnsi" w:cstheme="minorHAnsi"/>
          <w:iCs/>
        </w:rPr>
        <w:t xml:space="preserve">: esquematizar ou estabelecer um acordo entre dois ou mais licitantes, com ou sem o conhecimento de representantes ou prepostos de órgão licitador, visando estabelecer preços em níveis artificiais e não-competitivos; </w:t>
      </w:r>
    </w:p>
    <w:p w:rsidR="00844E50" w:rsidRPr="00A62677" w:rsidRDefault="00844E50" w:rsidP="00844E50">
      <w:pPr>
        <w:autoSpaceDE w:val="0"/>
        <w:autoSpaceDN w:val="0"/>
        <w:adjustRightInd w:val="0"/>
        <w:jc w:val="both"/>
        <w:rPr>
          <w:rFonts w:asciiTheme="minorHAnsi" w:hAnsiTheme="minorHAnsi" w:cstheme="minorHAnsi"/>
        </w:rPr>
      </w:pPr>
      <w:r w:rsidRPr="00A62677">
        <w:rPr>
          <w:rFonts w:asciiTheme="minorHAnsi" w:hAnsiTheme="minorHAnsi" w:cstheme="minorHAnsi"/>
          <w:iCs/>
        </w:rPr>
        <w:t xml:space="preserve">d) </w:t>
      </w:r>
      <w:r w:rsidRPr="00A62677">
        <w:rPr>
          <w:rFonts w:asciiTheme="minorHAnsi" w:hAnsiTheme="minorHAnsi" w:cstheme="minorHAnsi"/>
          <w:b/>
          <w:bCs/>
          <w:iCs/>
        </w:rPr>
        <w:t>PRÁTICA COERCITIVA</w:t>
      </w:r>
      <w:r w:rsidRPr="00A62677">
        <w:rPr>
          <w:rFonts w:asciiTheme="minorHAnsi" w:hAnsiTheme="minorHAnsi" w:cstheme="minorHAnsi"/>
          <w:iCs/>
        </w:rPr>
        <w:t xml:space="preserve">: causar danos ou ameaçar causar dano, direta ou indiretamente, às pessoas ou sua propriedade, visando influenciar sua participação em um processo licitatório ou afetar a execução do contrato; </w:t>
      </w:r>
    </w:p>
    <w:p w:rsidR="00844E50" w:rsidRPr="00A62677" w:rsidRDefault="00844E50" w:rsidP="00844E50">
      <w:pPr>
        <w:autoSpaceDE w:val="0"/>
        <w:autoSpaceDN w:val="0"/>
        <w:adjustRightInd w:val="0"/>
        <w:jc w:val="both"/>
        <w:rPr>
          <w:rFonts w:asciiTheme="minorHAnsi" w:hAnsiTheme="minorHAnsi" w:cstheme="minorHAnsi"/>
          <w:iCs/>
        </w:rPr>
      </w:pPr>
      <w:r w:rsidRPr="00A62677">
        <w:rPr>
          <w:rFonts w:asciiTheme="minorHAnsi" w:hAnsiTheme="minorHAnsi" w:cstheme="minorHAnsi"/>
          <w:iCs/>
        </w:rPr>
        <w:t xml:space="preserve">e) </w:t>
      </w:r>
      <w:r w:rsidRPr="00A62677">
        <w:rPr>
          <w:rFonts w:asciiTheme="minorHAnsi" w:hAnsiTheme="minorHAnsi" w:cstheme="minorHAnsi"/>
          <w:b/>
          <w:bCs/>
          <w:iCs/>
        </w:rPr>
        <w:t>PRÁTICA OBSTRUTIVA</w:t>
      </w:r>
      <w:r w:rsidRPr="00A62677">
        <w:rPr>
          <w:rFonts w:asciiTheme="minorHAnsi" w:hAnsiTheme="minorHAnsi" w:cstheme="minorHAnsi"/>
          <w:iCs/>
        </w:rPr>
        <w:t xml:space="preserve">: </w:t>
      </w:r>
    </w:p>
    <w:p w:rsidR="00844E50" w:rsidRPr="00A62677" w:rsidRDefault="00844E50" w:rsidP="00844E50">
      <w:pPr>
        <w:autoSpaceDE w:val="0"/>
        <w:autoSpaceDN w:val="0"/>
        <w:adjustRightInd w:val="0"/>
        <w:jc w:val="both"/>
        <w:rPr>
          <w:rFonts w:asciiTheme="minorHAnsi" w:hAnsiTheme="minorHAnsi" w:cstheme="minorHAnsi"/>
          <w:iCs/>
        </w:rPr>
      </w:pPr>
      <w:r w:rsidRPr="00A62677">
        <w:rPr>
          <w:rFonts w:asciiTheme="minorHAnsi" w:hAnsiTheme="minorHAnsi" w:cstheme="minorHAnsi"/>
          <w:iCs/>
        </w:rPr>
        <w:lastRenderedPageBreak/>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A62677">
        <w:rPr>
          <w:rFonts w:asciiTheme="minorHAnsi" w:hAnsiTheme="minorHAnsi" w:cstheme="minorHAnsi"/>
          <w:iCs/>
        </w:rPr>
        <w:t>ii</w:t>
      </w:r>
      <w:proofErr w:type="spellEnd"/>
      <w:r w:rsidRPr="00A62677">
        <w:rPr>
          <w:rFonts w:asciiTheme="minorHAnsi" w:hAnsiTheme="minorHAnsi" w:cstheme="minorHAnsi"/>
          <w:iCs/>
        </w:rPr>
        <w:t xml:space="preserve">) atos cuja intenção seja impedir materialmente o exercício do direito de o organismo financeiro multilateral promover inspeção. </w:t>
      </w:r>
    </w:p>
    <w:p w:rsidR="00844E50" w:rsidRPr="00A62677" w:rsidRDefault="00844E50" w:rsidP="00844E50">
      <w:pPr>
        <w:autoSpaceDE w:val="0"/>
        <w:autoSpaceDN w:val="0"/>
        <w:adjustRightInd w:val="0"/>
        <w:jc w:val="both"/>
        <w:rPr>
          <w:rFonts w:asciiTheme="minorHAnsi" w:hAnsiTheme="minorHAnsi" w:cstheme="minorHAnsi"/>
        </w:rPr>
      </w:pPr>
      <w:r w:rsidRPr="00A62677">
        <w:rPr>
          <w:rFonts w:asciiTheme="minorHAnsi" w:hAnsiTheme="minorHAnsi" w:cstheme="minorHAnsi"/>
          <w:iCs/>
        </w:rPr>
        <w:t xml:space="preserve">II </w:t>
      </w:r>
      <w:r w:rsidRPr="00A62677">
        <w:rPr>
          <w:rFonts w:asciiTheme="minorHAnsi" w:hAnsiTheme="minorHAnsi" w:cstheme="minorHAnsi"/>
        </w:rPr>
        <w:t xml:space="preserve">– </w:t>
      </w:r>
      <w:r w:rsidRPr="00A62677">
        <w:rPr>
          <w:rFonts w:asciiTheme="minorHAnsi" w:hAnsiTheme="minorHAnsi" w:cstheme="minorHAns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rsidR="00844E50" w:rsidRPr="00A62677" w:rsidRDefault="00844E50" w:rsidP="00844E50">
      <w:pPr>
        <w:pStyle w:val="ParagraphStyle"/>
        <w:jc w:val="both"/>
        <w:rPr>
          <w:rFonts w:asciiTheme="minorHAnsi" w:hAnsiTheme="minorHAnsi" w:cstheme="minorHAnsi"/>
          <w:iCs/>
        </w:rPr>
      </w:pPr>
      <w:r w:rsidRPr="00A62677">
        <w:rPr>
          <w:rFonts w:asciiTheme="minorHAnsi" w:hAnsiTheme="minorHAnsi" w:cstheme="minorHAns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rsidR="00844E50" w:rsidRPr="00A62677" w:rsidRDefault="00844E50" w:rsidP="00844E50">
      <w:pPr>
        <w:pStyle w:val="ParagraphStyle"/>
        <w:jc w:val="center"/>
        <w:rPr>
          <w:rFonts w:asciiTheme="minorHAnsi" w:hAnsiTheme="minorHAnsi" w:cstheme="minorHAnsi"/>
          <w:b/>
          <w:bCs/>
        </w:rPr>
      </w:pPr>
    </w:p>
    <w:p w:rsidR="00844E50" w:rsidRPr="00A62677" w:rsidRDefault="00844E50" w:rsidP="00844E50">
      <w:pPr>
        <w:pStyle w:val="ParagraphStyle"/>
        <w:jc w:val="center"/>
        <w:rPr>
          <w:rFonts w:asciiTheme="minorHAnsi" w:hAnsiTheme="minorHAnsi" w:cstheme="minorHAnsi"/>
          <w:b/>
          <w:bCs/>
        </w:rPr>
      </w:pPr>
      <w:r w:rsidRPr="00A62677">
        <w:rPr>
          <w:rFonts w:asciiTheme="minorHAnsi" w:hAnsiTheme="minorHAnsi" w:cstheme="minorHAnsi"/>
          <w:b/>
          <w:bCs/>
        </w:rPr>
        <w:t>CLÁUSULA DÉCIMA - SUCESSÃO E FORO</w:t>
      </w:r>
    </w:p>
    <w:p w:rsidR="00844E50" w:rsidRPr="00A62677" w:rsidRDefault="00844E50" w:rsidP="00844E50">
      <w:pPr>
        <w:pStyle w:val="ParagraphStyle"/>
        <w:jc w:val="both"/>
        <w:rPr>
          <w:rFonts w:asciiTheme="minorHAnsi" w:hAnsiTheme="minorHAnsi" w:cstheme="minorHAnsi"/>
          <w:b/>
          <w:bCs/>
        </w:rPr>
      </w:pPr>
    </w:p>
    <w:p w:rsidR="00844E50" w:rsidRPr="00A62677" w:rsidRDefault="00844E50" w:rsidP="00844E50">
      <w:pPr>
        <w:pStyle w:val="ParagraphStyle"/>
        <w:jc w:val="both"/>
        <w:rPr>
          <w:rFonts w:asciiTheme="minorHAnsi" w:hAnsiTheme="minorHAnsi" w:cstheme="minorHAnsi"/>
        </w:rPr>
      </w:pPr>
      <w:r w:rsidRPr="00A62677">
        <w:rPr>
          <w:rFonts w:asciiTheme="minorHAnsi" w:hAnsiTheme="minorHAnsi" w:cstheme="minorHAnsi"/>
          <w:b/>
        </w:rPr>
        <w:t xml:space="preserve">PARAGRAFO PRIMEIRO - </w:t>
      </w:r>
      <w:r w:rsidRPr="00A62677">
        <w:rPr>
          <w:rFonts w:asciiTheme="minorHAnsi" w:hAnsiTheme="minorHAnsi" w:cstheme="minorHAnsi"/>
        </w:rPr>
        <w:t xml:space="preserve">As partes firmam o presente instrumento em 02 (duas) vias de igual teor e forma, obrigando-se por si e seus sucessores, ao fiel cumprimento do que ora ficou ajustado, elegendo para Foro da Comarca de </w:t>
      </w:r>
      <w:r w:rsidR="00CF02A9" w:rsidRPr="00E63420">
        <w:rPr>
          <w:rFonts w:asciiTheme="minorHAnsi" w:hAnsiTheme="minorHAnsi" w:cstheme="minorHAnsi"/>
        </w:rPr>
        <w:t>CATANDUVAS</w:t>
      </w:r>
      <w:r w:rsidRPr="00A62677">
        <w:rPr>
          <w:rFonts w:asciiTheme="minorHAnsi" w:hAnsiTheme="minorHAnsi" w:cstheme="minorHAnsi"/>
        </w:rPr>
        <w:t>, Estado do Paraná, não obstante qualquer mudança de domicílio da CONTRATADA, que em razão disso é obrigada a manter um representante com plenos poderes para receber notificações, citação inicial e outras em direito permitidas.</w:t>
      </w:r>
    </w:p>
    <w:p w:rsidR="00844E50" w:rsidRPr="00A62677" w:rsidRDefault="00844E50" w:rsidP="00844E50">
      <w:pPr>
        <w:pStyle w:val="ParagraphStyle"/>
        <w:jc w:val="both"/>
        <w:rPr>
          <w:rFonts w:asciiTheme="minorHAnsi" w:hAnsiTheme="minorHAnsi" w:cstheme="minorHAnsi"/>
        </w:rPr>
      </w:pPr>
    </w:p>
    <w:p w:rsidR="00844E50" w:rsidRPr="00A62677" w:rsidRDefault="00810140" w:rsidP="00844E50">
      <w:pPr>
        <w:pStyle w:val="ParagraphStyle"/>
        <w:jc w:val="both"/>
        <w:rPr>
          <w:rFonts w:asciiTheme="minorHAnsi" w:hAnsiTheme="minorHAnsi" w:cstheme="minorHAnsi"/>
        </w:rPr>
      </w:pPr>
      <w:proofErr w:type="spellStart"/>
      <w:r w:rsidRPr="00A62677">
        <w:rPr>
          <w:rFonts w:asciiTheme="minorHAnsi" w:hAnsiTheme="minorHAnsi" w:cstheme="minorHAnsi"/>
        </w:rPr>
        <w:t>xxxxxxxxxxxxxxxxxx</w:t>
      </w:r>
      <w:proofErr w:type="spellEnd"/>
      <w:r w:rsidR="00844E50" w:rsidRPr="00A62677">
        <w:rPr>
          <w:rFonts w:asciiTheme="minorHAnsi" w:hAnsiTheme="minorHAnsi" w:cstheme="minorHAnsi"/>
        </w:rPr>
        <w:t xml:space="preserve">, </w:t>
      </w:r>
      <w:proofErr w:type="spellStart"/>
      <w:r w:rsidR="00844E50" w:rsidRPr="00A62677">
        <w:rPr>
          <w:rFonts w:asciiTheme="minorHAnsi" w:hAnsiTheme="minorHAnsi" w:cstheme="minorHAnsi"/>
        </w:rPr>
        <w:t>xx</w:t>
      </w:r>
      <w:proofErr w:type="spellEnd"/>
      <w:r w:rsidR="00844E50" w:rsidRPr="00A62677">
        <w:rPr>
          <w:rFonts w:asciiTheme="minorHAnsi" w:hAnsiTheme="minorHAnsi" w:cstheme="minorHAnsi"/>
        </w:rPr>
        <w:t>/</w:t>
      </w:r>
      <w:proofErr w:type="spellStart"/>
      <w:r w:rsidR="00844E50" w:rsidRPr="00A62677">
        <w:rPr>
          <w:rFonts w:asciiTheme="minorHAnsi" w:hAnsiTheme="minorHAnsi" w:cstheme="minorHAnsi"/>
        </w:rPr>
        <w:t>xx</w:t>
      </w:r>
      <w:proofErr w:type="spellEnd"/>
      <w:r w:rsidR="00844E50" w:rsidRPr="00A62677">
        <w:rPr>
          <w:rFonts w:asciiTheme="minorHAnsi" w:hAnsiTheme="minorHAnsi" w:cstheme="minorHAnsi"/>
        </w:rPr>
        <w:t>/</w:t>
      </w:r>
      <w:r w:rsidR="00661C28">
        <w:rPr>
          <w:rFonts w:asciiTheme="minorHAnsi" w:hAnsiTheme="minorHAnsi" w:cstheme="minorHAnsi"/>
        </w:rPr>
        <w:t>2018</w:t>
      </w:r>
      <w:r w:rsidR="00844E50" w:rsidRPr="00A62677">
        <w:rPr>
          <w:rFonts w:asciiTheme="minorHAnsi" w:hAnsiTheme="minorHAnsi" w:cstheme="minorHAnsi"/>
        </w:rPr>
        <w:t>.</w:t>
      </w:r>
    </w:p>
    <w:p w:rsidR="00844E50" w:rsidRPr="00A62677" w:rsidRDefault="00844E50" w:rsidP="00844E50">
      <w:pPr>
        <w:pStyle w:val="ParagraphStyle"/>
        <w:jc w:val="both"/>
        <w:rPr>
          <w:rFonts w:asciiTheme="minorHAnsi" w:hAnsiTheme="minorHAnsi" w:cstheme="minorHAnsi"/>
        </w:rPr>
      </w:pPr>
    </w:p>
    <w:p w:rsidR="00844E50" w:rsidRPr="00A62677" w:rsidRDefault="00844E50" w:rsidP="00844E50">
      <w:pPr>
        <w:ind w:firstLine="720"/>
        <w:jc w:val="both"/>
        <w:rPr>
          <w:rFonts w:asciiTheme="minorHAnsi" w:hAnsiTheme="minorHAnsi" w:cstheme="minorHAnsi"/>
          <w:b/>
        </w:rPr>
      </w:pPr>
    </w:p>
    <w:p w:rsidR="00844E50" w:rsidRPr="00A62677" w:rsidRDefault="00844E50" w:rsidP="00844E50">
      <w:pPr>
        <w:ind w:firstLine="720"/>
        <w:jc w:val="both"/>
        <w:rPr>
          <w:rFonts w:asciiTheme="minorHAnsi" w:hAnsiTheme="minorHAnsi" w:cstheme="minorHAnsi"/>
        </w:rPr>
      </w:pPr>
      <w:r w:rsidRPr="00A62677">
        <w:rPr>
          <w:rFonts w:asciiTheme="minorHAnsi" w:hAnsiTheme="minorHAnsi" w:cstheme="minorHAnsi"/>
          <w:b/>
        </w:rPr>
        <w:t xml:space="preserve">MUNICÍPIO DE </w:t>
      </w:r>
      <w:proofErr w:type="spellStart"/>
      <w:r w:rsidR="00810140" w:rsidRPr="00A62677">
        <w:rPr>
          <w:rFonts w:asciiTheme="minorHAnsi" w:hAnsiTheme="minorHAnsi" w:cstheme="minorHAnsi"/>
          <w:b/>
        </w:rPr>
        <w:t>xxxxxxxxxxxx</w:t>
      </w:r>
      <w:proofErr w:type="spellEnd"/>
      <w:r w:rsidRPr="00A62677">
        <w:rPr>
          <w:rFonts w:asciiTheme="minorHAnsi" w:hAnsiTheme="minorHAnsi" w:cstheme="minorHAnsi"/>
          <w:b/>
        </w:rPr>
        <w:tab/>
      </w:r>
      <w:r w:rsidRPr="00A62677">
        <w:rPr>
          <w:rFonts w:asciiTheme="minorHAnsi" w:hAnsiTheme="minorHAnsi" w:cstheme="minorHAnsi"/>
          <w:b/>
        </w:rPr>
        <w:tab/>
      </w:r>
      <w:r w:rsidRPr="00A62677">
        <w:rPr>
          <w:rFonts w:asciiTheme="minorHAnsi" w:hAnsiTheme="minorHAnsi" w:cstheme="minorHAnsi"/>
          <w:b/>
        </w:rPr>
        <w:tab/>
        <w:t>CONTRATADA</w:t>
      </w:r>
      <w:r w:rsidRPr="00A62677">
        <w:rPr>
          <w:rFonts w:asciiTheme="minorHAnsi" w:hAnsiTheme="minorHAnsi" w:cstheme="minorHAnsi"/>
          <w:b/>
        </w:rPr>
        <w:tab/>
      </w:r>
    </w:p>
    <w:p w:rsidR="00844E50" w:rsidRPr="00A62677" w:rsidRDefault="00810140" w:rsidP="00844E50">
      <w:pPr>
        <w:ind w:firstLine="720"/>
        <w:jc w:val="both"/>
        <w:rPr>
          <w:rFonts w:asciiTheme="minorHAnsi" w:hAnsiTheme="minorHAnsi" w:cstheme="minorHAnsi"/>
          <w:b/>
        </w:rPr>
      </w:pPr>
      <w:proofErr w:type="spellStart"/>
      <w:r w:rsidRPr="00A62677">
        <w:rPr>
          <w:rFonts w:asciiTheme="minorHAnsi" w:hAnsiTheme="minorHAnsi" w:cstheme="minorHAnsi"/>
          <w:b/>
        </w:rPr>
        <w:t>xxxxxxxxxxxxxxxxxxxxxxxx</w:t>
      </w:r>
      <w:proofErr w:type="spellEnd"/>
      <w:r w:rsidR="00844E50" w:rsidRPr="00A62677">
        <w:rPr>
          <w:rFonts w:asciiTheme="minorHAnsi" w:hAnsiTheme="minorHAnsi" w:cstheme="minorHAnsi"/>
          <w:b/>
        </w:rPr>
        <w:tab/>
      </w:r>
      <w:r w:rsidR="00844E50" w:rsidRPr="00A62677">
        <w:rPr>
          <w:rFonts w:asciiTheme="minorHAnsi" w:hAnsiTheme="minorHAnsi" w:cstheme="minorHAnsi"/>
          <w:b/>
        </w:rPr>
        <w:tab/>
      </w:r>
      <w:r w:rsidR="00844E50" w:rsidRPr="00A62677">
        <w:rPr>
          <w:rFonts w:asciiTheme="minorHAnsi" w:hAnsiTheme="minorHAnsi" w:cstheme="minorHAnsi"/>
          <w:b/>
        </w:rPr>
        <w:tab/>
      </w:r>
      <w:r w:rsidR="00964CFA">
        <w:rPr>
          <w:rFonts w:asciiTheme="minorHAnsi" w:hAnsiTheme="minorHAnsi" w:cstheme="minorHAnsi"/>
          <w:b/>
        </w:rPr>
        <w:tab/>
      </w:r>
      <w:r w:rsidR="00844E50" w:rsidRPr="00A62677">
        <w:rPr>
          <w:rFonts w:asciiTheme="minorHAnsi" w:hAnsiTheme="minorHAnsi" w:cstheme="minorHAnsi"/>
          <w:b/>
        </w:rPr>
        <w:t>REPRESENTANTE</w:t>
      </w:r>
    </w:p>
    <w:p w:rsidR="00844E50" w:rsidRPr="00A62677" w:rsidRDefault="00844E50" w:rsidP="00844E50">
      <w:pPr>
        <w:ind w:firstLine="720"/>
        <w:jc w:val="both"/>
        <w:rPr>
          <w:rFonts w:asciiTheme="minorHAnsi" w:hAnsiTheme="minorHAnsi" w:cstheme="minorHAnsi"/>
          <w:b/>
        </w:rPr>
      </w:pPr>
      <w:r w:rsidRPr="00A62677">
        <w:rPr>
          <w:rFonts w:asciiTheme="minorHAnsi" w:hAnsiTheme="minorHAnsi" w:cstheme="minorHAnsi"/>
          <w:b/>
        </w:rPr>
        <w:t>Prefeito Municipal</w:t>
      </w:r>
      <w:r w:rsidRPr="00A62677">
        <w:rPr>
          <w:rFonts w:asciiTheme="minorHAnsi" w:hAnsiTheme="minorHAnsi" w:cstheme="minorHAnsi"/>
          <w:b/>
        </w:rPr>
        <w:tab/>
      </w:r>
      <w:r w:rsidRPr="00A62677">
        <w:rPr>
          <w:rFonts w:asciiTheme="minorHAnsi" w:hAnsiTheme="minorHAnsi" w:cstheme="minorHAnsi"/>
          <w:b/>
        </w:rPr>
        <w:tab/>
      </w:r>
      <w:r w:rsidRPr="00A62677">
        <w:rPr>
          <w:rFonts w:asciiTheme="minorHAnsi" w:hAnsiTheme="minorHAnsi" w:cstheme="minorHAnsi"/>
          <w:b/>
        </w:rPr>
        <w:tab/>
      </w:r>
      <w:r w:rsidRPr="00A62677">
        <w:rPr>
          <w:rFonts w:asciiTheme="minorHAnsi" w:hAnsiTheme="minorHAnsi" w:cstheme="minorHAnsi"/>
          <w:b/>
        </w:rPr>
        <w:tab/>
      </w:r>
      <w:r w:rsidRPr="00A62677">
        <w:rPr>
          <w:rFonts w:asciiTheme="minorHAnsi" w:hAnsiTheme="minorHAnsi" w:cstheme="minorHAnsi"/>
          <w:b/>
        </w:rPr>
        <w:tab/>
      </w:r>
      <w:proofErr w:type="spellStart"/>
      <w:r w:rsidRPr="00A62677">
        <w:rPr>
          <w:rFonts w:asciiTheme="minorHAnsi" w:hAnsiTheme="minorHAnsi" w:cstheme="minorHAnsi"/>
          <w:b/>
        </w:rPr>
        <w:t>CPFxxxxxxxxxxxxx</w:t>
      </w:r>
      <w:proofErr w:type="spellEnd"/>
    </w:p>
    <w:p w:rsidR="00844E50" w:rsidRPr="00A62677" w:rsidRDefault="00844E50" w:rsidP="00844E50">
      <w:pPr>
        <w:ind w:firstLine="720"/>
        <w:jc w:val="both"/>
        <w:rPr>
          <w:rFonts w:asciiTheme="minorHAnsi" w:hAnsiTheme="minorHAnsi" w:cstheme="minorHAnsi"/>
          <w:b/>
        </w:rPr>
      </w:pPr>
      <w:r w:rsidRPr="00A62677">
        <w:rPr>
          <w:rFonts w:asciiTheme="minorHAnsi" w:hAnsiTheme="minorHAnsi" w:cstheme="minorHAnsi"/>
          <w:b/>
        </w:rPr>
        <w:t xml:space="preserve">CPF </w:t>
      </w:r>
      <w:proofErr w:type="spellStart"/>
      <w:r w:rsidRPr="00A62677">
        <w:rPr>
          <w:rFonts w:asciiTheme="minorHAnsi" w:hAnsiTheme="minorHAnsi" w:cstheme="minorHAnsi"/>
          <w:b/>
        </w:rPr>
        <w:t>xxxxxxxxxxxx</w:t>
      </w:r>
      <w:proofErr w:type="spellEnd"/>
    </w:p>
    <w:p w:rsidR="00844E50" w:rsidRPr="00A62677" w:rsidRDefault="00844E50" w:rsidP="00844E50">
      <w:pPr>
        <w:jc w:val="both"/>
        <w:rPr>
          <w:rFonts w:asciiTheme="minorHAnsi" w:hAnsiTheme="minorHAnsi" w:cstheme="minorHAnsi"/>
          <w:b/>
        </w:rPr>
      </w:pPr>
    </w:p>
    <w:p w:rsidR="00844E50" w:rsidRPr="00A62677" w:rsidRDefault="00844E50" w:rsidP="00844E50">
      <w:pPr>
        <w:jc w:val="both"/>
        <w:rPr>
          <w:rFonts w:asciiTheme="minorHAnsi" w:hAnsiTheme="minorHAnsi" w:cstheme="minorHAnsi"/>
          <w:b/>
        </w:rPr>
      </w:pPr>
    </w:p>
    <w:p w:rsidR="00844E50" w:rsidRPr="00A62677" w:rsidRDefault="00844E50" w:rsidP="00844E50">
      <w:pPr>
        <w:jc w:val="both"/>
        <w:rPr>
          <w:rFonts w:asciiTheme="minorHAnsi" w:hAnsiTheme="minorHAnsi" w:cstheme="minorHAnsi"/>
          <w:b/>
        </w:rPr>
      </w:pPr>
    </w:p>
    <w:p w:rsidR="00844E50" w:rsidRPr="00A62677" w:rsidRDefault="00844E50" w:rsidP="00844E50">
      <w:pPr>
        <w:ind w:firstLine="720"/>
        <w:jc w:val="both"/>
        <w:rPr>
          <w:rFonts w:asciiTheme="minorHAnsi" w:hAnsiTheme="minorHAnsi" w:cstheme="minorHAnsi"/>
          <w:b/>
        </w:rPr>
      </w:pPr>
      <w:proofErr w:type="spellStart"/>
      <w:r w:rsidRPr="00A62677">
        <w:rPr>
          <w:rFonts w:asciiTheme="minorHAnsi" w:hAnsiTheme="minorHAnsi" w:cstheme="minorHAnsi"/>
          <w:b/>
        </w:rPr>
        <w:t>xxxxxxxxxxxxxxxx</w:t>
      </w:r>
      <w:proofErr w:type="spellEnd"/>
      <w:r w:rsidRPr="00A62677">
        <w:rPr>
          <w:rFonts w:asciiTheme="minorHAnsi" w:hAnsiTheme="minorHAnsi" w:cstheme="minorHAnsi"/>
          <w:b/>
        </w:rPr>
        <w:tab/>
      </w:r>
      <w:r w:rsidRPr="00A62677">
        <w:rPr>
          <w:rFonts w:asciiTheme="minorHAnsi" w:hAnsiTheme="minorHAnsi" w:cstheme="minorHAnsi"/>
          <w:b/>
        </w:rPr>
        <w:tab/>
      </w:r>
      <w:r w:rsidRPr="00A62677">
        <w:rPr>
          <w:rFonts w:asciiTheme="minorHAnsi" w:hAnsiTheme="minorHAnsi" w:cstheme="minorHAnsi"/>
          <w:b/>
        </w:rPr>
        <w:tab/>
      </w:r>
      <w:r w:rsidRPr="00A62677">
        <w:rPr>
          <w:rFonts w:asciiTheme="minorHAnsi" w:hAnsiTheme="minorHAnsi" w:cstheme="minorHAnsi"/>
          <w:b/>
        </w:rPr>
        <w:tab/>
      </w:r>
      <w:r w:rsidRPr="00A62677">
        <w:rPr>
          <w:rFonts w:asciiTheme="minorHAnsi" w:hAnsiTheme="minorHAnsi" w:cstheme="minorHAnsi"/>
          <w:b/>
        </w:rPr>
        <w:tab/>
      </w:r>
      <w:proofErr w:type="spellStart"/>
      <w:r w:rsidRPr="00A62677">
        <w:rPr>
          <w:rFonts w:asciiTheme="minorHAnsi" w:hAnsiTheme="minorHAnsi" w:cstheme="minorHAnsi"/>
          <w:b/>
        </w:rPr>
        <w:t>xxxxxxxxxxxxxxxxxxxxxxxx</w:t>
      </w:r>
      <w:proofErr w:type="spellEnd"/>
    </w:p>
    <w:p w:rsidR="00844E50" w:rsidRPr="00A62677" w:rsidRDefault="00844E50" w:rsidP="00844E50">
      <w:pPr>
        <w:ind w:firstLine="720"/>
        <w:jc w:val="both"/>
        <w:rPr>
          <w:rFonts w:asciiTheme="minorHAnsi" w:hAnsiTheme="minorHAnsi" w:cstheme="minorHAnsi"/>
          <w:b/>
        </w:rPr>
      </w:pPr>
      <w:r w:rsidRPr="00A62677">
        <w:rPr>
          <w:rFonts w:asciiTheme="minorHAnsi" w:hAnsiTheme="minorHAnsi" w:cstheme="minorHAnsi"/>
          <w:b/>
        </w:rPr>
        <w:t>Fiscal do contrato</w:t>
      </w:r>
      <w:r w:rsidRPr="00A62677">
        <w:rPr>
          <w:rFonts w:asciiTheme="minorHAnsi" w:hAnsiTheme="minorHAnsi" w:cstheme="minorHAnsi"/>
          <w:b/>
        </w:rPr>
        <w:tab/>
      </w:r>
      <w:r w:rsidRPr="00A62677">
        <w:rPr>
          <w:rFonts w:asciiTheme="minorHAnsi" w:hAnsiTheme="minorHAnsi" w:cstheme="minorHAnsi"/>
          <w:b/>
        </w:rPr>
        <w:tab/>
      </w:r>
      <w:r w:rsidRPr="00A62677">
        <w:rPr>
          <w:rFonts w:asciiTheme="minorHAnsi" w:hAnsiTheme="minorHAnsi" w:cstheme="minorHAnsi"/>
          <w:b/>
        </w:rPr>
        <w:tab/>
      </w:r>
      <w:r w:rsidRPr="00A62677">
        <w:rPr>
          <w:rFonts w:asciiTheme="minorHAnsi" w:hAnsiTheme="minorHAnsi" w:cstheme="minorHAnsi"/>
          <w:b/>
        </w:rPr>
        <w:tab/>
      </w:r>
      <w:r w:rsidRPr="00A62677">
        <w:rPr>
          <w:rFonts w:asciiTheme="minorHAnsi" w:hAnsiTheme="minorHAnsi" w:cstheme="minorHAnsi"/>
          <w:b/>
        </w:rPr>
        <w:tab/>
        <w:t>Gestor do contrato</w:t>
      </w:r>
    </w:p>
    <w:p w:rsidR="00844E50" w:rsidRPr="00A62677" w:rsidRDefault="00844E50" w:rsidP="00844E50">
      <w:pPr>
        <w:spacing w:after="200" w:line="276" w:lineRule="auto"/>
        <w:rPr>
          <w:rFonts w:asciiTheme="minorHAnsi" w:hAnsiTheme="minorHAnsi" w:cstheme="minorHAnsi"/>
          <w:b/>
          <w:bCs/>
        </w:rPr>
      </w:pPr>
      <w:r w:rsidRPr="00A62677">
        <w:rPr>
          <w:rFonts w:asciiTheme="minorHAnsi" w:hAnsiTheme="minorHAnsi" w:cstheme="minorHAnsi"/>
          <w:b/>
          <w:bCs/>
        </w:rPr>
        <w:br w:type="page"/>
      </w:r>
    </w:p>
    <w:p w:rsidR="00844E50" w:rsidRPr="00A62677" w:rsidRDefault="00844E50" w:rsidP="00844E50">
      <w:pPr>
        <w:ind w:firstLine="720"/>
        <w:jc w:val="center"/>
        <w:rPr>
          <w:rFonts w:asciiTheme="minorHAnsi" w:hAnsiTheme="minorHAnsi" w:cstheme="minorHAnsi"/>
          <w:b/>
        </w:rPr>
      </w:pPr>
      <w:r w:rsidRPr="00A62677">
        <w:rPr>
          <w:rFonts w:asciiTheme="minorHAnsi" w:hAnsiTheme="minorHAnsi" w:cstheme="minorHAnsi"/>
          <w:b/>
          <w:bCs/>
        </w:rPr>
        <w:lastRenderedPageBreak/>
        <w:t>ANEXO V</w:t>
      </w:r>
    </w:p>
    <w:p w:rsidR="00844E50" w:rsidRPr="00A62677" w:rsidRDefault="00844E50" w:rsidP="00844E50">
      <w:pPr>
        <w:pStyle w:val="ParagraphStyle"/>
        <w:spacing w:line="480" w:lineRule="auto"/>
        <w:jc w:val="center"/>
        <w:rPr>
          <w:rFonts w:asciiTheme="minorHAnsi" w:hAnsiTheme="minorHAnsi" w:cstheme="minorHAnsi"/>
        </w:rPr>
      </w:pPr>
    </w:p>
    <w:p w:rsidR="00844E50" w:rsidRPr="00A62677" w:rsidRDefault="00844E50" w:rsidP="00844E50">
      <w:pPr>
        <w:pStyle w:val="ParagraphStyle"/>
        <w:spacing w:line="480" w:lineRule="auto"/>
        <w:jc w:val="center"/>
        <w:rPr>
          <w:rFonts w:asciiTheme="minorHAnsi" w:hAnsiTheme="minorHAnsi" w:cstheme="minorHAnsi"/>
        </w:rPr>
      </w:pPr>
      <w:r w:rsidRPr="00A62677">
        <w:rPr>
          <w:rFonts w:asciiTheme="minorHAnsi" w:hAnsiTheme="minorHAnsi" w:cstheme="minorHAnsi"/>
        </w:rPr>
        <w:t>DECLARAÇÃO IDONEIDADE E DE INEXISTÊNCIA DE FATOS SUPERVENIENTES IMPEDITIVOS DA QUALIFICAÇÃO</w:t>
      </w:r>
    </w:p>
    <w:p w:rsidR="00844E50" w:rsidRPr="00A62677" w:rsidRDefault="00844E50" w:rsidP="00844E50">
      <w:pPr>
        <w:pStyle w:val="ParagraphStyle"/>
        <w:spacing w:line="480" w:lineRule="auto"/>
        <w:jc w:val="both"/>
        <w:rPr>
          <w:rFonts w:asciiTheme="minorHAnsi" w:hAnsiTheme="minorHAnsi" w:cstheme="minorHAnsi"/>
        </w:rPr>
      </w:pPr>
    </w:p>
    <w:p w:rsidR="00844E50" w:rsidRPr="00A62677" w:rsidRDefault="00844E50" w:rsidP="00844E50">
      <w:pPr>
        <w:pStyle w:val="ParagraphStyle"/>
        <w:spacing w:line="480" w:lineRule="auto"/>
        <w:jc w:val="both"/>
        <w:rPr>
          <w:rFonts w:asciiTheme="minorHAnsi" w:hAnsiTheme="minorHAnsi" w:cstheme="minorHAnsi"/>
        </w:rPr>
      </w:pPr>
      <w:r w:rsidRPr="00A62677">
        <w:rPr>
          <w:rFonts w:asciiTheme="minorHAnsi" w:hAnsiTheme="minorHAnsi" w:cstheme="minorHAnsi"/>
        </w:rPr>
        <w:t xml:space="preserve">A Prefeitura Municipal de </w:t>
      </w:r>
      <w:proofErr w:type="spellStart"/>
      <w:r w:rsidR="00D62F29" w:rsidRPr="00A62677">
        <w:rPr>
          <w:rFonts w:asciiTheme="minorHAnsi" w:hAnsiTheme="minorHAnsi" w:cstheme="minorHAnsi"/>
        </w:rPr>
        <w:t>xxxxxxxxxxxxxxxx</w:t>
      </w:r>
      <w:proofErr w:type="spellEnd"/>
      <w:r w:rsidRPr="00A62677">
        <w:rPr>
          <w:rFonts w:asciiTheme="minorHAnsi" w:hAnsiTheme="minorHAnsi" w:cstheme="minorHAnsi"/>
        </w:rPr>
        <w:t>– PR</w:t>
      </w:r>
    </w:p>
    <w:p w:rsidR="00844E50" w:rsidRPr="00A62677" w:rsidRDefault="00844E50" w:rsidP="00844E50">
      <w:pPr>
        <w:pStyle w:val="ParagraphStyle"/>
        <w:spacing w:line="480" w:lineRule="auto"/>
        <w:jc w:val="both"/>
        <w:rPr>
          <w:rFonts w:asciiTheme="minorHAnsi" w:hAnsiTheme="minorHAnsi" w:cstheme="minorHAnsi"/>
          <w:b/>
          <w:bCs/>
        </w:rPr>
      </w:pPr>
      <w:r w:rsidRPr="00A62677">
        <w:rPr>
          <w:rFonts w:asciiTheme="minorHAnsi" w:hAnsiTheme="minorHAnsi" w:cstheme="minorHAnsi"/>
        </w:rPr>
        <w:t xml:space="preserve">Pregão Presencial nº. </w:t>
      </w:r>
      <w:proofErr w:type="spellStart"/>
      <w:r w:rsidRPr="00A62677">
        <w:rPr>
          <w:rFonts w:asciiTheme="minorHAnsi" w:hAnsiTheme="minorHAnsi" w:cstheme="minorHAnsi"/>
        </w:rPr>
        <w:t>xx</w:t>
      </w:r>
      <w:proofErr w:type="spellEnd"/>
      <w:r w:rsidRPr="00A62677">
        <w:rPr>
          <w:rFonts w:asciiTheme="minorHAnsi" w:hAnsiTheme="minorHAnsi" w:cstheme="minorHAnsi"/>
          <w:bCs/>
        </w:rPr>
        <w:t>/</w:t>
      </w:r>
      <w:r w:rsidR="00661C28">
        <w:rPr>
          <w:rFonts w:asciiTheme="minorHAnsi" w:hAnsiTheme="minorHAnsi" w:cstheme="minorHAnsi"/>
          <w:bCs/>
        </w:rPr>
        <w:t>2018</w:t>
      </w:r>
    </w:p>
    <w:p w:rsidR="00844E50" w:rsidRPr="00A62677" w:rsidRDefault="00844E50" w:rsidP="00844E50">
      <w:pPr>
        <w:pStyle w:val="ParagraphStyle"/>
        <w:spacing w:line="480" w:lineRule="auto"/>
        <w:jc w:val="both"/>
        <w:rPr>
          <w:rFonts w:asciiTheme="minorHAnsi" w:hAnsiTheme="minorHAnsi" w:cstheme="minorHAnsi"/>
        </w:rPr>
      </w:pPr>
    </w:p>
    <w:p w:rsidR="00844E50" w:rsidRPr="00A62677" w:rsidRDefault="00844E50" w:rsidP="00844E50">
      <w:pPr>
        <w:pStyle w:val="ParagraphStyle"/>
        <w:spacing w:line="480" w:lineRule="auto"/>
        <w:jc w:val="both"/>
        <w:rPr>
          <w:rFonts w:asciiTheme="minorHAnsi" w:hAnsiTheme="minorHAnsi" w:cstheme="minorHAnsi"/>
        </w:rPr>
      </w:pPr>
      <w:r w:rsidRPr="00A62677">
        <w:rPr>
          <w:rFonts w:asciiTheme="minorHAnsi" w:hAnsiTheme="minorHAnsi" w:cstheme="minorHAnsi"/>
        </w:rPr>
        <w:t xml:space="preserve">Declaramos para os devidos fins de direito, na qualidade de Proponente do procedimento de licitação, sob a modalidade de </w:t>
      </w:r>
      <w:r w:rsidRPr="00A62677">
        <w:rPr>
          <w:rFonts w:asciiTheme="minorHAnsi" w:hAnsiTheme="minorHAnsi" w:cstheme="minorHAnsi"/>
          <w:b/>
          <w:bCs/>
        </w:rPr>
        <w:t>Pregão Presencial</w:t>
      </w:r>
      <w:r w:rsidRPr="00A62677">
        <w:rPr>
          <w:rFonts w:asciiTheme="minorHAnsi" w:hAnsiTheme="minorHAnsi" w:cstheme="minorHAnsi"/>
        </w:rPr>
        <w:t xml:space="preserve">, sob nº.   </w:t>
      </w:r>
      <w:proofErr w:type="spellStart"/>
      <w:r w:rsidRPr="00A62677">
        <w:rPr>
          <w:rFonts w:asciiTheme="minorHAnsi" w:hAnsiTheme="minorHAnsi" w:cstheme="minorHAnsi"/>
        </w:rPr>
        <w:t>xx</w:t>
      </w:r>
      <w:proofErr w:type="spellEnd"/>
      <w:r w:rsidRPr="00A62677">
        <w:rPr>
          <w:rFonts w:asciiTheme="minorHAnsi" w:hAnsiTheme="minorHAnsi" w:cstheme="minorHAnsi"/>
          <w:bCs/>
        </w:rPr>
        <w:t>/</w:t>
      </w:r>
      <w:r w:rsidR="00661C28">
        <w:rPr>
          <w:rFonts w:asciiTheme="minorHAnsi" w:hAnsiTheme="minorHAnsi" w:cstheme="minorHAnsi"/>
          <w:bCs/>
        </w:rPr>
        <w:t>2018</w:t>
      </w:r>
      <w:r w:rsidRPr="00A62677">
        <w:rPr>
          <w:rFonts w:asciiTheme="minorHAnsi" w:hAnsiTheme="minorHAnsi" w:cstheme="minorHAnsi"/>
        </w:rPr>
        <w:t xml:space="preserve">, instaurado pelo Município de </w:t>
      </w:r>
      <w:proofErr w:type="spellStart"/>
      <w:r w:rsidRPr="00A62677">
        <w:rPr>
          <w:rFonts w:asciiTheme="minorHAnsi" w:hAnsiTheme="minorHAnsi" w:cstheme="minorHAnsi"/>
        </w:rPr>
        <w:t>xxxxxx</w:t>
      </w:r>
      <w:proofErr w:type="spellEnd"/>
      <w:r w:rsidRPr="00A62677">
        <w:rPr>
          <w:rFonts w:asciiTheme="minorHAnsi" w:hAnsiTheme="minorHAnsi" w:cstheme="minorHAnsi"/>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rsidR="00844E50" w:rsidRPr="00A62677" w:rsidRDefault="00844E50" w:rsidP="00844E50">
      <w:pPr>
        <w:pStyle w:val="ParagraphStyle"/>
        <w:spacing w:line="480" w:lineRule="auto"/>
        <w:jc w:val="both"/>
        <w:rPr>
          <w:rFonts w:asciiTheme="minorHAnsi" w:hAnsiTheme="minorHAnsi" w:cstheme="minorHAnsi"/>
        </w:rPr>
      </w:pPr>
      <w:r w:rsidRPr="00A62677">
        <w:rPr>
          <w:rFonts w:asciiTheme="minorHAnsi" w:hAnsiTheme="minorHAnsi" w:cstheme="minorHAnsi"/>
        </w:rPr>
        <w:t xml:space="preserve">_______________________, _____ de _____________________ </w:t>
      </w:r>
      <w:proofErr w:type="spellStart"/>
      <w:r w:rsidRPr="00A62677">
        <w:rPr>
          <w:rFonts w:asciiTheme="minorHAnsi" w:hAnsiTheme="minorHAnsi" w:cstheme="minorHAnsi"/>
        </w:rPr>
        <w:t>de</w:t>
      </w:r>
      <w:proofErr w:type="spellEnd"/>
      <w:r w:rsidRPr="00A62677">
        <w:rPr>
          <w:rFonts w:asciiTheme="minorHAnsi" w:hAnsiTheme="minorHAnsi" w:cstheme="minorHAnsi"/>
        </w:rPr>
        <w:t xml:space="preserve"> 201x.</w:t>
      </w:r>
    </w:p>
    <w:p w:rsidR="00844E50" w:rsidRPr="00A62677" w:rsidRDefault="00844E50" w:rsidP="00844E50">
      <w:pPr>
        <w:pStyle w:val="ParagraphStyle"/>
        <w:spacing w:line="480" w:lineRule="auto"/>
        <w:jc w:val="both"/>
        <w:rPr>
          <w:rFonts w:asciiTheme="minorHAnsi" w:hAnsiTheme="minorHAnsi" w:cstheme="minorHAnsi"/>
        </w:rPr>
      </w:pPr>
    </w:p>
    <w:p w:rsidR="00844E50" w:rsidRPr="00A62677" w:rsidRDefault="00844E50" w:rsidP="00844E50">
      <w:pPr>
        <w:pStyle w:val="ParagraphStyle"/>
        <w:spacing w:line="480" w:lineRule="auto"/>
        <w:jc w:val="center"/>
        <w:rPr>
          <w:rFonts w:asciiTheme="minorHAnsi" w:hAnsiTheme="minorHAnsi" w:cstheme="minorHAnsi"/>
        </w:rPr>
      </w:pPr>
      <w:r w:rsidRPr="00A62677">
        <w:rPr>
          <w:rFonts w:asciiTheme="minorHAnsi" w:hAnsiTheme="minorHAnsi" w:cstheme="minorHAnsi"/>
        </w:rPr>
        <w:t>______________________________________________</w:t>
      </w:r>
    </w:p>
    <w:p w:rsidR="00844E50" w:rsidRPr="00A62677" w:rsidRDefault="00844E50" w:rsidP="00844E50">
      <w:pPr>
        <w:pStyle w:val="ParagraphStyle"/>
        <w:spacing w:line="480" w:lineRule="auto"/>
        <w:jc w:val="center"/>
        <w:rPr>
          <w:rFonts w:asciiTheme="minorHAnsi" w:hAnsiTheme="minorHAnsi" w:cstheme="minorHAnsi"/>
        </w:rPr>
      </w:pPr>
      <w:r w:rsidRPr="00A62677">
        <w:rPr>
          <w:rFonts w:asciiTheme="minorHAnsi" w:hAnsiTheme="minorHAnsi" w:cstheme="minorHAnsi"/>
        </w:rPr>
        <w:t>(Carimbo CNPJ, nome e assinatura do responsável legal)</w:t>
      </w:r>
    </w:p>
    <w:p w:rsidR="00844E50" w:rsidRPr="00A62677" w:rsidRDefault="00844E50" w:rsidP="00844E50">
      <w:pPr>
        <w:pStyle w:val="ParagraphStyle"/>
        <w:spacing w:line="480" w:lineRule="auto"/>
        <w:jc w:val="center"/>
        <w:rPr>
          <w:rFonts w:asciiTheme="minorHAnsi" w:hAnsiTheme="minorHAnsi" w:cstheme="minorHAnsi"/>
        </w:rPr>
      </w:pPr>
      <w:r w:rsidRPr="00A62677">
        <w:rPr>
          <w:rFonts w:asciiTheme="minorHAnsi" w:hAnsiTheme="minorHAnsi" w:cstheme="minorHAnsi"/>
        </w:rPr>
        <w:t>(carteira de identidade número e órgão emissor)</w:t>
      </w:r>
    </w:p>
    <w:p w:rsidR="00844E50" w:rsidRPr="00A62677" w:rsidRDefault="00844E50" w:rsidP="00844E50">
      <w:pPr>
        <w:pStyle w:val="ParagraphStyle"/>
        <w:spacing w:line="360" w:lineRule="auto"/>
        <w:jc w:val="center"/>
        <w:rPr>
          <w:rFonts w:asciiTheme="minorHAnsi" w:hAnsiTheme="minorHAnsi" w:cstheme="minorHAnsi"/>
          <w:b/>
          <w:bCs/>
        </w:rPr>
      </w:pPr>
      <w:r w:rsidRPr="00A62677">
        <w:rPr>
          <w:rFonts w:asciiTheme="minorHAnsi" w:hAnsiTheme="minorHAnsi" w:cstheme="minorHAnsi"/>
        </w:rPr>
        <w:br w:type="page"/>
      </w:r>
      <w:r w:rsidRPr="00A62677">
        <w:rPr>
          <w:rFonts w:asciiTheme="minorHAnsi" w:hAnsiTheme="minorHAnsi" w:cstheme="minorHAnsi"/>
          <w:b/>
          <w:bCs/>
        </w:rPr>
        <w:lastRenderedPageBreak/>
        <w:t>ANEXO VI</w:t>
      </w:r>
    </w:p>
    <w:p w:rsidR="00844E50" w:rsidRPr="00A62677" w:rsidRDefault="00844E50" w:rsidP="00844E50">
      <w:pPr>
        <w:pStyle w:val="ParagraphStyle"/>
        <w:spacing w:line="360" w:lineRule="auto"/>
        <w:jc w:val="center"/>
        <w:rPr>
          <w:rFonts w:asciiTheme="minorHAnsi" w:hAnsiTheme="minorHAnsi" w:cstheme="minorHAnsi"/>
        </w:rPr>
      </w:pPr>
      <w:r w:rsidRPr="00A62677">
        <w:rPr>
          <w:rFonts w:asciiTheme="minorHAnsi" w:hAnsiTheme="minorHAnsi" w:cstheme="minorHAnsi"/>
        </w:rPr>
        <w:t>CREDENCIAMENTO</w:t>
      </w:r>
    </w:p>
    <w:p w:rsidR="00844E50" w:rsidRPr="00A62677" w:rsidRDefault="00844E50" w:rsidP="00D62F29">
      <w:pPr>
        <w:pStyle w:val="ParagraphStyle"/>
        <w:jc w:val="both"/>
        <w:rPr>
          <w:rFonts w:asciiTheme="minorHAnsi" w:hAnsiTheme="minorHAnsi" w:cstheme="minorHAnsi"/>
        </w:rPr>
      </w:pPr>
      <w:r w:rsidRPr="00A62677">
        <w:rPr>
          <w:rFonts w:asciiTheme="minorHAnsi" w:hAnsiTheme="minorHAnsi" w:cstheme="minorHAns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w:t>
      </w:r>
      <w:proofErr w:type="spellStart"/>
      <w:r w:rsidRPr="00A62677">
        <w:rPr>
          <w:rFonts w:asciiTheme="minorHAnsi" w:hAnsiTheme="minorHAnsi" w:cstheme="minorHAnsi"/>
        </w:rPr>
        <w:t>xxxxxxxx</w:t>
      </w:r>
      <w:proofErr w:type="spellEnd"/>
      <w:r w:rsidRPr="00A62677">
        <w:rPr>
          <w:rFonts w:asciiTheme="minorHAnsi" w:hAnsiTheme="minorHAnsi" w:cstheme="minorHAnsi"/>
        </w:rPr>
        <w:t xml:space="preserve">, praticar os atos necessários com relação a licitação na modalidade de </w:t>
      </w:r>
      <w:r w:rsidRPr="00A62677">
        <w:rPr>
          <w:rFonts w:asciiTheme="minorHAnsi" w:hAnsiTheme="minorHAnsi" w:cstheme="minorHAnsi"/>
          <w:b/>
          <w:bCs/>
          <w:u w:val="single"/>
        </w:rPr>
        <w:t xml:space="preserve">Pregão Presencial nº  </w:t>
      </w:r>
      <w:proofErr w:type="spellStart"/>
      <w:r w:rsidRPr="00A62677">
        <w:rPr>
          <w:rFonts w:asciiTheme="minorHAnsi" w:hAnsiTheme="minorHAnsi" w:cstheme="minorHAnsi"/>
          <w:b/>
          <w:bCs/>
          <w:u w:val="single"/>
        </w:rPr>
        <w:t>xx</w:t>
      </w:r>
      <w:proofErr w:type="spellEnd"/>
      <w:r w:rsidRPr="00A62677">
        <w:rPr>
          <w:rFonts w:asciiTheme="minorHAnsi" w:hAnsiTheme="minorHAnsi" w:cstheme="minorHAnsi"/>
          <w:b/>
          <w:bCs/>
          <w:u w:val="single"/>
        </w:rPr>
        <w:t>/</w:t>
      </w:r>
      <w:r w:rsidR="00661C28">
        <w:rPr>
          <w:rFonts w:asciiTheme="minorHAnsi" w:hAnsiTheme="minorHAnsi" w:cstheme="minorHAnsi"/>
          <w:b/>
          <w:bCs/>
          <w:u w:val="single"/>
        </w:rPr>
        <w:t>2018</w:t>
      </w:r>
      <w:r w:rsidRPr="00A62677">
        <w:rPr>
          <w:rFonts w:asciiTheme="minorHAnsi" w:hAnsiTheme="minorHAnsi" w:cstheme="minorHAns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rsidR="00844E50" w:rsidRPr="00A62677" w:rsidRDefault="00844E50" w:rsidP="00844E50">
      <w:pPr>
        <w:pStyle w:val="ParagraphStyle"/>
        <w:spacing w:line="360" w:lineRule="auto"/>
        <w:jc w:val="both"/>
        <w:rPr>
          <w:rFonts w:asciiTheme="minorHAnsi" w:hAnsiTheme="minorHAnsi" w:cstheme="minorHAnsi"/>
        </w:rPr>
      </w:pPr>
      <w:r w:rsidRPr="00A62677">
        <w:rPr>
          <w:rFonts w:asciiTheme="minorHAnsi" w:hAnsiTheme="minorHAnsi" w:cstheme="minorHAnsi"/>
        </w:rPr>
        <w:t xml:space="preserve">_______________________, _____ de _____________________ </w:t>
      </w:r>
      <w:proofErr w:type="spellStart"/>
      <w:r w:rsidRPr="00A62677">
        <w:rPr>
          <w:rFonts w:asciiTheme="minorHAnsi" w:hAnsiTheme="minorHAnsi" w:cstheme="minorHAnsi"/>
        </w:rPr>
        <w:t>de</w:t>
      </w:r>
      <w:proofErr w:type="spellEnd"/>
      <w:r w:rsidRPr="00A62677">
        <w:rPr>
          <w:rFonts w:asciiTheme="minorHAnsi" w:hAnsiTheme="minorHAnsi" w:cstheme="minorHAnsi"/>
        </w:rPr>
        <w:t xml:space="preserve"> 201x.</w:t>
      </w:r>
    </w:p>
    <w:p w:rsidR="00844E50" w:rsidRPr="00A62677" w:rsidRDefault="00844E50" w:rsidP="00844E50">
      <w:pPr>
        <w:pStyle w:val="ParagraphStyle"/>
        <w:spacing w:line="360" w:lineRule="auto"/>
        <w:jc w:val="both"/>
        <w:rPr>
          <w:rFonts w:asciiTheme="minorHAnsi" w:hAnsiTheme="minorHAnsi" w:cstheme="minorHAnsi"/>
        </w:rPr>
      </w:pPr>
    </w:p>
    <w:p w:rsidR="00844E50" w:rsidRPr="00A62677" w:rsidRDefault="00844E50" w:rsidP="00844E50">
      <w:pPr>
        <w:pStyle w:val="ParagraphStyle"/>
        <w:spacing w:line="360" w:lineRule="auto"/>
        <w:jc w:val="both"/>
        <w:rPr>
          <w:rFonts w:asciiTheme="minorHAnsi" w:hAnsiTheme="minorHAnsi" w:cstheme="minorHAnsi"/>
        </w:rPr>
      </w:pPr>
      <w:r w:rsidRPr="00A62677">
        <w:rPr>
          <w:rFonts w:asciiTheme="minorHAnsi" w:hAnsiTheme="minorHAnsi" w:cstheme="minorHAnsi"/>
        </w:rPr>
        <w:t>_________________________________</w:t>
      </w:r>
    </w:p>
    <w:p w:rsidR="00844E50" w:rsidRPr="00A62677" w:rsidRDefault="00844E50" w:rsidP="00844E50">
      <w:pPr>
        <w:pStyle w:val="ParagraphStyle"/>
        <w:spacing w:line="360" w:lineRule="auto"/>
        <w:jc w:val="both"/>
        <w:rPr>
          <w:rFonts w:asciiTheme="minorHAnsi" w:hAnsiTheme="minorHAnsi" w:cstheme="minorHAnsi"/>
        </w:rPr>
      </w:pPr>
      <w:r w:rsidRPr="00A62677">
        <w:rPr>
          <w:rFonts w:asciiTheme="minorHAnsi" w:hAnsiTheme="minorHAnsi" w:cstheme="minorHAnsi"/>
        </w:rPr>
        <w:t>(Nome e assinatura)</w:t>
      </w:r>
    </w:p>
    <w:p w:rsidR="00844E50" w:rsidRPr="00A62677" w:rsidRDefault="00844E50" w:rsidP="00844E50">
      <w:pPr>
        <w:pStyle w:val="ParagraphStyle"/>
        <w:spacing w:line="360" w:lineRule="auto"/>
        <w:jc w:val="both"/>
        <w:rPr>
          <w:rFonts w:asciiTheme="minorHAnsi" w:hAnsiTheme="minorHAnsi" w:cstheme="minorHAnsi"/>
          <w:b/>
        </w:rPr>
      </w:pPr>
      <w:r w:rsidRPr="00A62677">
        <w:rPr>
          <w:rFonts w:asciiTheme="minorHAnsi" w:hAnsiTheme="minorHAnsi" w:cstheme="minorHAnsi"/>
          <w:b/>
        </w:rPr>
        <w:t>(deverá ser através de instrumento público ou de instrumento particular com firma reconhecida)</w:t>
      </w:r>
    </w:p>
    <w:p w:rsidR="00844E50" w:rsidRPr="00A62677" w:rsidRDefault="00844E50" w:rsidP="00844E50">
      <w:pPr>
        <w:pStyle w:val="ParagraphStyle"/>
        <w:spacing w:line="360" w:lineRule="auto"/>
        <w:jc w:val="both"/>
        <w:rPr>
          <w:rFonts w:asciiTheme="minorHAnsi" w:hAnsiTheme="minorHAnsi" w:cstheme="minorHAnsi"/>
        </w:rPr>
      </w:pPr>
    </w:p>
    <w:p w:rsidR="00844E50" w:rsidRPr="00A62677" w:rsidRDefault="00844E50" w:rsidP="00844E50">
      <w:pPr>
        <w:pStyle w:val="Centered"/>
        <w:rPr>
          <w:rFonts w:asciiTheme="minorHAnsi" w:hAnsiTheme="minorHAnsi" w:cstheme="minorHAnsi"/>
          <w:b/>
          <w:bCs/>
        </w:rPr>
      </w:pPr>
      <w:r w:rsidRPr="00A62677">
        <w:rPr>
          <w:rFonts w:asciiTheme="minorHAnsi" w:hAnsiTheme="minorHAnsi" w:cstheme="minorHAnsi"/>
          <w:b/>
          <w:bCs/>
        </w:rPr>
        <w:br w:type="page"/>
      </w:r>
      <w:r w:rsidRPr="00A62677">
        <w:rPr>
          <w:rFonts w:asciiTheme="minorHAnsi" w:hAnsiTheme="minorHAnsi" w:cstheme="minorHAnsi"/>
          <w:b/>
          <w:bCs/>
        </w:rPr>
        <w:lastRenderedPageBreak/>
        <w:t>ANEXO VII</w:t>
      </w:r>
    </w:p>
    <w:p w:rsidR="00844E50" w:rsidRPr="00A62677" w:rsidRDefault="00844E50" w:rsidP="00844E50">
      <w:pPr>
        <w:pStyle w:val="Centered"/>
        <w:rPr>
          <w:rFonts w:asciiTheme="minorHAnsi" w:hAnsiTheme="minorHAnsi" w:cstheme="minorHAnsi"/>
          <w:b/>
          <w:bCs/>
        </w:rPr>
      </w:pPr>
    </w:p>
    <w:p w:rsidR="00844E50" w:rsidRPr="00A62677" w:rsidRDefault="00844E50" w:rsidP="00844E50">
      <w:pPr>
        <w:pStyle w:val="Centered"/>
        <w:rPr>
          <w:rFonts w:asciiTheme="minorHAnsi" w:hAnsiTheme="minorHAnsi" w:cstheme="minorHAnsi"/>
        </w:rPr>
      </w:pPr>
    </w:p>
    <w:p w:rsidR="00844E50" w:rsidRPr="00A62677" w:rsidRDefault="00844E50" w:rsidP="00844E50">
      <w:pPr>
        <w:pStyle w:val="Centered"/>
        <w:rPr>
          <w:rFonts w:asciiTheme="minorHAnsi" w:hAnsiTheme="minorHAnsi" w:cstheme="minorHAnsi"/>
        </w:rPr>
      </w:pPr>
      <w:r w:rsidRPr="00A62677">
        <w:rPr>
          <w:rFonts w:asciiTheme="minorHAnsi" w:hAnsiTheme="minorHAnsi" w:cstheme="minorHAnsi"/>
        </w:rPr>
        <w:t>Declaração de Enquadramento de Microempresa (ME); ou Empresa de Pequeno Porte (EPP).</w:t>
      </w:r>
    </w:p>
    <w:p w:rsidR="00844E50" w:rsidRPr="00A62677" w:rsidRDefault="00844E50" w:rsidP="00844E50">
      <w:pPr>
        <w:pStyle w:val="ParagraphStyle"/>
        <w:rPr>
          <w:rFonts w:asciiTheme="minorHAnsi" w:hAnsiTheme="minorHAnsi" w:cstheme="minorHAnsi"/>
          <w:b/>
          <w:bCs/>
        </w:rPr>
      </w:pPr>
      <w:proofErr w:type="spellStart"/>
      <w:r w:rsidRPr="00A62677">
        <w:rPr>
          <w:rFonts w:asciiTheme="minorHAnsi" w:hAnsiTheme="minorHAnsi" w:cstheme="minorHAnsi"/>
          <w:b/>
          <w:bCs/>
        </w:rPr>
        <w:t>Ilmo</w:t>
      </w:r>
      <w:proofErr w:type="spellEnd"/>
      <w:r w:rsidRPr="00A62677">
        <w:rPr>
          <w:rFonts w:asciiTheme="minorHAnsi" w:hAnsiTheme="minorHAnsi" w:cstheme="minorHAnsi"/>
          <w:b/>
          <w:bCs/>
        </w:rPr>
        <w:t xml:space="preserve"> Sr.</w:t>
      </w:r>
      <w:r w:rsidR="006D3BBD">
        <w:rPr>
          <w:rFonts w:asciiTheme="minorHAnsi" w:hAnsiTheme="minorHAnsi" w:cstheme="minorHAnsi"/>
          <w:b/>
          <w:bCs/>
        </w:rPr>
        <w:t xml:space="preserve"> pregoeira</w:t>
      </w:r>
      <w:r w:rsidRPr="00A62677">
        <w:rPr>
          <w:rFonts w:asciiTheme="minorHAnsi" w:hAnsiTheme="minorHAnsi" w:cstheme="minorHAnsi"/>
          <w:b/>
          <w:bCs/>
        </w:rPr>
        <w:t xml:space="preserve">, do Município de </w:t>
      </w:r>
      <w:proofErr w:type="spellStart"/>
      <w:r w:rsidR="00D62F29" w:rsidRPr="00A62677">
        <w:rPr>
          <w:rFonts w:asciiTheme="minorHAnsi" w:hAnsiTheme="minorHAnsi" w:cstheme="minorHAnsi"/>
          <w:b/>
          <w:bCs/>
        </w:rPr>
        <w:t>xxxxxxxxxxxxxxxx</w:t>
      </w:r>
      <w:proofErr w:type="spellEnd"/>
      <w:r w:rsidRPr="00A62677">
        <w:rPr>
          <w:rFonts w:asciiTheme="minorHAnsi" w:hAnsiTheme="minorHAnsi" w:cstheme="minorHAnsi"/>
          <w:b/>
          <w:bCs/>
        </w:rPr>
        <w:t xml:space="preserve"> – Pr.</w:t>
      </w:r>
    </w:p>
    <w:p w:rsidR="00844E50" w:rsidRPr="00A62677" w:rsidRDefault="00844E50" w:rsidP="00844E50">
      <w:pPr>
        <w:pStyle w:val="ParagraphStyle"/>
        <w:rPr>
          <w:rFonts w:asciiTheme="minorHAnsi" w:hAnsiTheme="minorHAnsi" w:cstheme="minorHAnsi"/>
        </w:rPr>
      </w:pPr>
    </w:p>
    <w:p w:rsidR="00844E50" w:rsidRPr="00A62677" w:rsidRDefault="00844E50" w:rsidP="00844E50">
      <w:pPr>
        <w:pStyle w:val="ParagraphStyle"/>
        <w:spacing w:line="360" w:lineRule="auto"/>
        <w:ind w:firstLine="705"/>
        <w:jc w:val="both"/>
        <w:rPr>
          <w:rFonts w:asciiTheme="minorHAnsi" w:hAnsiTheme="minorHAnsi" w:cstheme="minorHAnsi"/>
        </w:rPr>
      </w:pPr>
      <w:r w:rsidRPr="00A62677">
        <w:rPr>
          <w:rFonts w:asciiTheme="minorHAnsi" w:hAnsiTheme="minorHAnsi" w:cstheme="minorHAnsi"/>
        </w:rPr>
        <w:t>Declaro sob as penas da lei, para os devidos fins e a quem interessar possa que a empresa,...................................................................................................... estabelecida na ............................................................................., Bairro................................................, na cidade de..............................................................., nos termos da Lei complementar nº. 123, de 14 de Dezembro de 2006 e Decreto nº 6.204, de 05 de Setembro de 2007, se enquadra na condição de:</w:t>
      </w:r>
    </w:p>
    <w:p w:rsidR="00844E50" w:rsidRPr="00A62677" w:rsidRDefault="00844E50" w:rsidP="00844E50">
      <w:pPr>
        <w:pStyle w:val="ParagraphStyle"/>
        <w:spacing w:line="360" w:lineRule="auto"/>
        <w:ind w:firstLine="705"/>
        <w:rPr>
          <w:rFonts w:asciiTheme="minorHAnsi" w:hAnsiTheme="minorHAnsi" w:cstheme="minorHAnsi"/>
        </w:rPr>
      </w:pPr>
      <w:r w:rsidRPr="00A62677">
        <w:rPr>
          <w:rFonts w:asciiTheme="minorHAnsi" w:hAnsiTheme="minorHAnsi" w:cstheme="minorHAnsi"/>
        </w:rPr>
        <w:t>(   )  Microempresa (ME);</w:t>
      </w:r>
    </w:p>
    <w:p w:rsidR="00844E50" w:rsidRPr="00A62677" w:rsidRDefault="00844E50" w:rsidP="00844E50">
      <w:pPr>
        <w:pStyle w:val="ParagraphStyle"/>
        <w:spacing w:line="360" w:lineRule="auto"/>
        <w:ind w:firstLine="705"/>
        <w:rPr>
          <w:rFonts w:asciiTheme="minorHAnsi" w:hAnsiTheme="minorHAnsi" w:cstheme="minorHAnsi"/>
        </w:rPr>
      </w:pPr>
      <w:r w:rsidRPr="00A62677">
        <w:rPr>
          <w:rFonts w:asciiTheme="minorHAnsi" w:hAnsiTheme="minorHAnsi" w:cstheme="minorHAnsi"/>
        </w:rPr>
        <w:t>(   )  Empresa de Pequeno Porte (EPP);</w:t>
      </w:r>
    </w:p>
    <w:p w:rsidR="00844E50" w:rsidRPr="00A62677" w:rsidRDefault="00844E50" w:rsidP="00844E50">
      <w:pPr>
        <w:pStyle w:val="ParagraphStyle"/>
        <w:spacing w:line="360" w:lineRule="auto"/>
        <w:ind w:firstLine="705"/>
        <w:rPr>
          <w:rFonts w:asciiTheme="minorHAnsi" w:hAnsiTheme="minorHAnsi" w:cstheme="minorHAnsi"/>
        </w:rPr>
      </w:pPr>
      <w:r w:rsidRPr="00A62677">
        <w:rPr>
          <w:rFonts w:asciiTheme="minorHAnsi" w:hAnsiTheme="minorHAnsi" w:cstheme="minorHAnsi"/>
        </w:rPr>
        <w:t xml:space="preserve">(   )  Outras. </w:t>
      </w:r>
    </w:p>
    <w:p w:rsidR="00844E50" w:rsidRPr="00A62677" w:rsidRDefault="00844E50" w:rsidP="00844E50">
      <w:pPr>
        <w:pStyle w:val="ParagraphStyle"/>
        <w:jc w:val="right"/>
        <w:rPr>
          <w:rFonts w:asciiTheme="minorHAnsi" w:hAnsiTheme="minorHAnsi" w:cstheme="minorHAnsi"/>
        </w:rPr>
      </w:pPr>
      <w:r w:rsidRPr="00A62677">
        <w:rPr>
          <w:rFonts w:asciiTheme="minorHAnsi" w:hAnsiTheme="minorHAnsi" w:cstheme="minorHAnsi"/>
        </w:rPr>
        <w:t>Cidade/data</w:t>
      </w:r>
    </w:p>
    <w:p w:rsidR="00844E50" w:rsidRPr="00A62677" w:rsidRDefault="00844E50" w:rsidP="00844E50">
      <w:pPr>
        <w:pStyle w:val="Centered"/>
        <w:rPr>
          <w:rFonts w:asciiTheme="minorHAnsi" w:hAnsiTheme="minorHAnsi" w:cstheme="minorHAnsi"/>
          <w:b/>
          <w:bCs/>
        </w:rPr>
      </w:pPr>
    </w:p>
    <w:p w:rsidR="00844E50" w:rsidRPr="00A62677" w:rsidRDefault="00844E50" w:rsidP="00844E50">
      <w:pPr>
        <w:pStyle w:val="Centered"/>
        <w:rPr>
          <w:rFonts w:asciiTheme="minorHAnsi" w:hAnsiTheme="minorHAnsi" w:cstheme="minorHAnsi"/>
          <w:b/>
          <w:bCs/>
        </w:rPr>
      </w:pPr>
      <w:r w:rsidRPr="00A62677">
        <w:rPr>
          <w:rFonts w:asciiTheme="minorHAnsi" w:hAnsiTheme="minorHAnsi" w:cstheme="minorHAnsi"/>
          <w:b/>
          <w:bCs/>
        </w:rPr>
        <w:t>Nome e Assinatura do Contador da Empresa</w:t>
      </w:r>
    </w:p>
    <w:p w:rsidR="00844E50" w:rsidRPr="00A62677" w:rsidRDefault="00844E50" w:rsidP="00844E50">
      <w:pPr>
        <w:pStyle w:val="ParagraphStyle"/>
        <w:jc w:val="center"/>
        <w:rPr>
          <w:rFonts w:asciiTheme="minorHAnsi" w:hAnsiTheme="minorHAnsi" w:cstheme="minorHAnsi"/>
          <w:b/>
          <w:bCs/>
        </w:rPr>
      </w:pPr>
      <w:r w:rsidRPr="00A62677">
        <w:rPr>
          <w:rFonts w:asciiTheme="minorHAnsi" w:hAnsiTheme="minorHAnsi" w:cstheme="minorHAnsi"/>
          <w:b/>
          <w:bCs/>
        </w:rPr>
        <w:t>CRC:</w:t>
      </w:r>
    </w:p>
    <w:p w:rsidR="00844E50" w:rsidRPr="00A62677" w:rsidRDefault="00391321" w:rsidP="00391321">
      <w:pPr>
        <w:pStyle w:val="ParagraphStyle"/>
        <w:spacing w:line="276" w:lineRule="auto"/>
        <w:jc w:val="center"/>
        <w:rPr>
          <w:rFonts w:asciiTheme="minorHAnsi" w:hAnsiTheme="minorHAnsi" w:cstheme="minorHAnsi"/>
          <w:b/>
          <w:bCs/>
        </w:rPr>
      </w:pPr>
      <w:r w:rsidRPr="00A62677">
        <w:rPr>
          <w:rFonts w:asciiTheme="minorHAnsi" w:hAnsiTheme="minorHAnsi" w:cstheme="minorHAnsi"/>
          <w:b/>
          <w:bCs/>
        </w:rPr>
        <w:t>(Firma reconhecida)</w:t>
      </w:r>
    </w:p>
    <w:p w:rsidR="00844E50" w:rsidRPr="00A62677" w:rsidRDefault="00844E50" w:rsidP="00844E50">
      <w:pPr>
        <w:pStyle w:val="ParagraphStyle"/>
        <w:spacing w:line="276" w:lineRule="auto"/>
        <w:jc w:val="both"/>
        <w:rPr>
          <w:rFonts w:asciiTheme="minorHAnsi" w:hAnsiTheme="minorHAnsi" w:cstheme="minorHAnsi"/>
          <w:b/>
          <w:bCs/>
        </w:rPr>
      </w:pPr>
    </w:p>
    <w:p w:rsidR="00844E50" w:rsidRPr="00A62677" w:rsidRDefault="00844E50" w:rsidP="00844E50">
      <w:pPr>
        <w:pStyle w:val="ParagraphStyle"/>
        <w:spacing w:line="276" w:lineRule="auto"/>
        <w:jc w:val="both"/>
        <w:rPr>
          <w:rFonts w:asciiTheme="minorHAnsi" w:hAnsiTheme="minorHAnsi" w:cstheme="minorHAnsi"/>
          <w:b/>
          <w:bCs/>
        </w:rPr>
      </w:pPr>
      <w:r w:rsidRPr="00A62677">
        <w:rPr>
          <w:rFonts w:asciiTheme="minorHAnsi" w:hAnsiTheme="minorHAnsi" w:cstheme="minorHAnsi"/>
          <w:b/>
          <w:bCs/>
        </w:rPr>
        <w:t>OBS:</w:t>
      </w:r>
    </w:p>
    <w:p w:rsidR="00844E50" w:rsidRPr="00A62677" w:rsidRDefault="00844E50" w:rsidP="00844E50">
      <w:pPr>
        <w:pStyle w:val="ParagraphStyle"/>
        <w:spacing w:line="276" w:lineRule="auto"/>
        <w:jc w:val="both"/>
        <w:rPr>
          <w:rFonts w:asciiTheme="minorHAnsi" w:hAnsiTheme="minorHAnsi" w:cstheme="minorHAnsi"/>
        </w:rPr>
      </w:pPr>
      <w:r w:rsidRPr="00A62677">
        <w:rPr>
          <w:rFonts w:asciiTheme="minorHAnsi" w:hAnsiTheme="minorHAnsi" w:cstheme="minorHAnsi"/>
        </w:rPr>
        <w:t xml:space="preserve">1) Assinalar com um “X” a condição da empresa. </w:t>
      </w:r>
    </w:p>
    <w:p w:rsidR="00844E50" w:rsidRPr="00A62677" w:rsidRDefault="00844E50" w:rsidP="00844E50">
      <w:pPr>
        <w:pStyle w:val="ParagraphStyle"/>
        <w:spacing w:line="276" w:lineRule="auto"/>
        <w:jc w:val="both"/>
        <w:rPr>
          <w:rFonts w:asciiTheme="minorHAnsi" w:hAnsiTheme="minorHAnsi" w:cstheme="minorHAnsi"/>
          <w:color w:val="000000"/>
        </w:rPr>
      </w:pPr>
      <w:r w:rsidRPr="00A62677">
        <w:rPr>
          <w:rFonts w:asciiTheme="minorHAnsi" w:hAnsiTheme="minorHAnsi" w:cstheme="minorHAnsi"/>
          <w:color w:val="000000"/>
        </w:rPr>
        <w:t xml:space="preserve">2) Deverá ser apresentada juntamente com esta Declaração, </w:t>
      </w:r>
      <w:r w:rsidRPr="00A62677">
        <w:rPr>
          <w:rFonts w:asciiTheme="minorHAnsi" w:hAnsiTheme="minorHAnsi" w:cstheme="minorHAnsi"/>
          <w:b/>
          <w:bCs/>
          <w:color w:val="000000"/>
        </w:rPr>
        <w:t>Certidão Simplificada emitida pela Junta Comercial</w:t>
      </w:r>
      <w:r w:rsidRPr="00A62677">
        <w:rPr>
          <w:rFonts w:asciiTheme="minorHAnsi" w:hAnsiTheme="minorHAnsi" w:cstheme="minorHAnsi"/>
          <w:color w:val="000000"/>
        </w:rPr>
        <w:t xml:space="preserve"> do respectivo Estado ou documento substitutivo idôneo emitido por entidade/órgão público idôneo capaz de comprovar </w:t>
      </w:r>
      <w:r w:rsidRPr="00A62677">
        <w:rPr>
          <w:rFonts w:asciiTheme="minorHAnsi" w:hAnsiTheme="minorHAnsi" w:cstheme="minorHAnsi"/>
          <w:color w:val="000000"/>
          <w:u w:val="single"/>
        </w:rPr>
        <w:t>de que está enquadrada como Microempresa ou Empresa de Pequeno Porte</w:t>
      </w:r>
      <w:r w:rsidRPr="00A62677">
        <w:rPr>
          <w:rFonts w:asciiTheme="minorHAnsi" w:hAnsiTheme="minorHAnsi" w:cstheme="minorHAnsi"/>
          <w:color w:val="000000"/>
        </w:rPr>
        <w:t>.</w:t>
      </w:r>
    </w:p>
    <w:p w:rsidR="00844E50" w:rsidRPr="00A62677" w:rsidRDefault="00844E50" w:rsidP="00844E50">
      <w:pPr>
        <w:pStyle w:val="ParagraphStyle"/>
        <w:spacing w:line="276" w:lineRule="auto"/>
        <w:jc w:val="both"/>
        <w:rPr>
          <w:rFonts w:asciiTheme="minorHAnsi" w:hAnsiTheme="minorHAnsi" w:cstheme="minorHAnsi"/>
        </w:rPr>
      </w:pPr>
      <w:r w:rsidRPr="00A62677">
        <w:rPr>
          <w:rFonts w:asciiTheme="minorHAnsi" w:hAnsiTheme="minorHAnsi" w:cstheme="minorHAnsi"/>
        </w:rPr>
        <w:t xml:space="preserve">3) Esta declaração, assim como a Certidão Simplificada emitida pela Junta Comercial </w:t>
      </w:r>
      <w:r w:rsidRPr="00A62677">
        <w:rPr>
          <w:rFonts w:asciiTheme="minorHAnsi" w:hAnsiTheme="minorHAnsi" w:cstheme="minorHAnsi"/>
          <w:color w:val="000000"/>
        </w:rPr>
        <w:t>ou documento substitutivo</w:t>
      </w:r>
      <w:r w:rsidRPr="00A62677">
        <w:rPr>
          <w:rFonts w:asciiTheme="minorHAnsi" w:hAnsiTheme="minorHAnsi" w:cstheme="minorHAnsi"/>
        </w:rPr>
        <w:t>, deverão ser entregues a</w:t>
      </w:r>
      <w:r w:rsidR="006D3BBD">
        <w:rPr>
          <w:rFonts w:asciiTheme="minorHAnsi" w:hAnsiTheme="minorHAnsi" w:cstheme="minorHAnsi"/>
        </w:rPr>
        <w:t>a pregoeira</w:t>
      </w:r>
      <w:r w:rsidRPr="00A62677">
        <w:rPr>
          <w:rFonts w:asciiTheme="minorHAnsi" w:hAnsiTheme="minorHAnsi" w:cstheme="minorHAnsi"/>
        </w:rPr>
        <w:t xml:space="preserve"> e Equipe de Apoio, durante o credenciamento, exigidos nesta licitação, pelas empresas que pretenderem se beneficiar nesta licitação do regime diferenciado e favorecido previsto na Lei Complementar nº 123/2006.</w:t>
      </w:r>
    </w:p>
    <w:p w:rsidR="00844E50" w:rsidRPr="00A62677" w:rsidRDefault="00844E50" w:rsidP="00844E50">
      <w:pPr>
        <w:spacing w:after="200" w:line="276" w:lineRule="auto"/>
        <w:rPr>
          <w:rFonts w:asciiTheme="minorHAnsi" w:hAnsiTheme="minorHAnsi" w:cstheme="minorHAnsi"/>
        </w:rPr>
      </w:pPr>
    </w:p>
    <w:p w:rsidR="00844E50" w:rsidRPr="00A62677" w:rsidRDefault="00844E50" w:rsidP="00844E50">
      <w:pPr>
        <w:spacing w:after="200" w:line="276" w:lineRule="auto"/>
        <w:rPr>
          <w:rFonts w:asciiTheme="minorHAnsi" w:hAnsiTheme="minorHAnsi" w:cstheme="minorHAnsi"/>
          <w:b/>
          <w:bCs/>
          <w:color w:val="000000"/>
        </w:rPr>
      </w:pPr>
      <w:r w:rsidRPr="00A62677">
        <w:rPr>
          <w:rFonts w:asciiTheme="minorHAnsi" w:hAnsiTheme="minorHAnsi" w:cstheme="minorHAnsi"/>
          <w:b/>
          <w:bCs/>
          <w:color w:val="000000"/>
        </w:rPr>
        <w:br w:type="page"/>
      </w:r>
    </w:p>
    <w:p w:rsidR="00844E50" w:rsidRPr="00A62677" w:rsidRDefault="00844E50" w:rsidP="00844E50">
      <w:pPr>
        <w:pStyle w:val="ParagraphStyle"/>
        <w:jc w:val="center"/>
        <w:rPr>
          <w:rFonts w:asciiTheme="minorHAnsi" w:hAnsiTheme="minorHAnsi" w:cstheme="minorHAnsi"/>
          <w:b/>
          <w:bCs/>
          <w:color w:val="000000"/>
        </w:rPr>
      </w:pPr>
      <w:r w:rsidRPr="00A62677">
        <w:rPr>
          <w:rFonts w:asciiTheme="minorHAnsi" w:hAnsiTheme="minorHAnsi" w:cstheme="minorHAnsi"/>
          <w:b/>
          <w:bCs/>
          <w:color w:val="000000"/>
        </w:rPr>
        <w:lastRenderedPageBreak/>
        <w:t>ANEXO VIII</w:t>
      </w:r>
    </w:p>
    <w:p w:rsidR="00844E50" w:rsidRPr="00A62677" w:rsidRDefault="00844E50" w:rsidP="00844E50">
      <w:pPr>
        <w:pStyle w:val="ParagraphStyle"/>
        <w:jc w:val="center"/>
        <w:rPr>
          <w:rFonts w:asciiTheme="minorHAnsi" w:hAnsiTheme="minorHAnsi" w:cstheme="minorHAnsi"/>
          <w:bCs/>
          <w:color w:val="000000"/>
        </w:rPr>
      </w:pPr>
    </w:p>
    <w:p w:rsidR="00844E50" w:rsidRPr="00D46564" w:rsidRDefault="00844E50" w:rsidP="00844E50">
      <w:pPr>
        <w:pStyle w:val="ParagraphStyle"/>
        <w:jc w:val="center"/>
        <w:rPr>
          <w:rFonts w:asciiTheme="minorHAnsi" w:hAnsiTheme="minorHAnsi" w:cstheme="minorHAnsi"/>
          <w:b/>
          <w:bCs/>
          <w:color w:val="000000"/>
        </w:rPr>
      </w:pPr>
      <w:r w:rsidRPr="00D46564">
        <w:rPr>
          <w:rFonts w:asciiTheme="minorHAnsi" w:hAnsiTheme="minorHAnsi" w:cstheme="minorHAnsi"/>
          <w:b/>
          <w:bCs/>
          <w:color w:val="000000"/>
        </w:rPr>
        <w:t>Modelo de declaração de atendimento ao disposto no art. 7, inciso XXXIII da Constituição Federal</w:t>
      </w:r>
    </w:p>
    <w:p w:rsidR="00844E50" w:rsidRPr="00A62677" w:rsidRDefault="00844E50" w:rsidP="00844E50">
      <w:pPr>
        <w:pStyle w:val="ParagraphStyle"/>
        <w:jc w:val="both"/>
        <w:rPr>
          <w:rFonts w:asciiTheme="minorHAnsi" w:hAnsiTheme="minorHAnsi" w:cstheme="minorHAnsi"/>
          <w:b/>
          <w:bCs/>
          <w:color w:val="000000"/>
        </w:rPr>
      </w:pPr>
    </w:p>
    <w:p w:rsidR="00844E50" w:rsidRPr="00A62677" w:rsidRDefault="00844E50" w:rsidP="00D46564">
      <w:pPr>
        <w:pStyle w:val="ParagraphStyle"/>
        <w:spacing w:line="360" w:lineRule="auto"/>
        <w:jc w:val="both"/>
        <w:rPr>
          <w:rFonts w:asciiTheme="minorHAnsi" w:hAnsiTheme="minorHAnsi" w:cstheme="minorHAnsi"/>
          <w:color w:val="000000"/>
        </w:rPr>
      </w:pPr>
      <w:r w:rsidRPr="00A62677">
        <w:rPr>
          <w:rFonts w:asciiTheme="minorHAnsi" w:hAnsiTheme="minorHAnsi" w:cstheme="minorHAnsi"/>
          <w:b/>
          <w:bCs/>
          <w:color w:val="000000"/>
        </w:rPr>
        <w:tab/>
      </w:r>
      <w:r w:rsidRPr="00A62677">
        <w:rPr>
          <w:rFonts w:asciiTheme="minorHAnsi" w:hAnsiTheme="minorHAnsi" w:cstheme="minorHAns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rsidR="00844E50" w:rsidRPr="00A62677" w:rsidRDefault="00844E50" w:rsidP="00844E50">
      <w:pPr>
        <w:spacing w:after="200" w:line="276" w:lineRule="auto"/>
        <w:rPr>
          <w:rFonts w:asciiTheme="minorHAnsi" w:hAnsiTheme="minorHAnsi" w:cstheme="minorHAnsi"/>
        </w:rPr>
      </w:pPr>
    </w:p>
    <w:p w:rsidR="00844E50" w:rsidRPr="00A62677" w:rsidRDefault="00844E50" w:rsidP="00844E50">
      <w:pPr>
        <w:pStyle w:val="ParagraphStyle"/>
        <w:spacing w:line="360" w:lineRule="auto"/>
        <w:jc w:val="both"/>
        <w:rPr>
          <w:rFonts w:asciiTheme="minorHAnsi" w:hAnsiTheme="minorHAnsi" w:cstheme="minorHAnsi"/>
        </w:rPr>
      </w:pPr>
      <w:r w:rsidRPr="00A62677">
        <w:rPr>
          <w:rFonts w:asciiTheme="minorHAnsi" w:hAnsiTheme="minorHAnsi" w:cstheme="minorHAnsi"/>
        </w:rPr>
        <w:t>______________________, _____ de _____________________ de 201x.</w:t>
      </w:r>
    </w:p>
    <w:p w:rsidR="00844E50" w:rsidRPr="00A62677" w:rsidRDefault="00844E50" w:rsidP="00844E50">
      <w:pPr>
        <w:pStyle w:val="ParagraphStyle"/>
        <w:spacing w:line="360" w:lineRule="auto"/>
        <w:jc w:val="both"/>
        <w:rPr>
          <w:rFonts w:asciiTheme="minorHAnsi" w:hAnsiTheme="minorHAnsi" w:cstheme="minorHAnsi"/>
        </w:rPr>
      </w:pPr>
    </w:p>
    <w:p w:rsidR="00844E50" w:rsidRPr="00A62677" w:rsidRDefault="00844E50" w:rsidP="00D62F29">
      <w:pPr>
        <w:pStyle w:val="ParagraphStyle"/>
        <w:spacing w:line="360" w:lineRule="auto"/>
        <w:jc w:val="center"/>
        <w:rPr>
          <w:rFonts w:asciiTheme="minorHAnsi" w:hAnsiTheme="minorHAnsi" w:cstheme="minorHAnsi"/>
        </w:rPr>
      </w:pPr>
      <w:r w:rsidRPr="00A62677">
        <w:rPr>
          <w:rFonts w:asciiTheme="minorHAnsi" w:hAnsiTheme="minorHAnsi" w:cstheme="minorHAnsi"/>
        </w:rPr>
        <w:t>_________________________________</w:t>
      </w:r>
    </w:p>
    <w:p w:rsidR="00844E50" w:rsidRPr="00A62677" w:rsidRDefault="00844E50" w:rsidP="00D62F29">
      <w:pPr>
        <w:pStyle w:val="ParagraphStyle"/>
        <w:spacing w:line="360" w:lineRule="auto"/>
        <w:jc w:val="center"/>
        <w:rPr>
          <w:rFonts w:asciiTheme="minorHAnsi" w:hAnsiTheme="minorHAnsi" w:cstheme="minorHAnsi"/>
        </w:rPr>
      </w:pPr>
      <w:r w:rsidRPr="00A62677">
        <w:rPr>
          <w:rFonts w:asciiTheme="minorHAnsi" w:hAnsiTheme="minorHAnsi" w:cstheme="minorHAnsi"/>
        </w:rPr>
        <w:t>(Nome e assinatura)</w:t>
      </w:r>
    </w:p>
    <w:p w:rsidR="00844E50" w:rsidRPr="00A62677" w:rsidRDefault="00844E50" w:rsidP="00844E50">
      <w:pPr>
        <w:spacing w:after="200" w:line="276" w:lineRule="auto"/>
        <w:rPr>
          <w:rFonts w:asciiTheme="minorHAnsi" w:hAnsiTheme="minorHAnsi" w:cstheme="minorHAnsi"/>
          <w:b/>
        </w:rPr>
      </w:pPr>
      <w:r w:rsidRPr="00A62677">
        <w:rPr>
          <w:rFonts w:asciiTheme="minorHAnsi" w:hAnsiTheme="minorHAnsi" w:cstheme="minorHAnsi"/>
          <w:b/>
        </w:rPr>
        <w:br w:type="page"/>
      </w:r>
    </w:p>
    <w:p w:rsidR="00CF51F4" w:rsidRPr="00A62677" w:rsidRDefault="00CF51F4" w:rsidP="00CF51F4">
      <w:pPr>
        <w:jc w:val="center"/>
        <w:rPr>
          <w:rFonts w:asciiTheme="minorHAnsi" w:hAnsiTheme="minorHAnsi" w:cstheme="minorHAnsi"/>
          <w:b/>
        </w:rPr>
      </w:pPr>
      <w:r w:rsidRPr="00A62677">
        <w:rPr>
          <w:rFonts w:asciiTheme="minorHAnsi" w:hAnsiTheme="minorHAnsi" w:cstheme="minorHAnsi"/>
          <w:b/>
        </w:rPr>
        <w:lastRenderedPageBreak/>
        <w:t>ANEXO IX</w:t>
      </w:r>
    </w:p>
    <w:p w:rsidR="00CF51F4" w:rsidRPr="00A62677" w:rsidRDefault="00CF51F4" w:rsidP="00CF51F4">
      <w:pPr>
        <w:jc w:val="center"/>
        <w:rPr>
          <w:rFonts w:asciiTheme="minorHAnsi" w:hAnsiTheme="minorHAnsi" w:cstheme="minorHAnsi"/>
          <w:b/>
        </w:rPr>
      </w:pPr>
    </w:p>
    <w:p w:rsidR="00CF51F4" w:rsidRPr="00A62677" w:rsidRDefault="00CF51F4" w:rsidP="00CF51F4">
      <w:pPr>
        <w:jc w:val="center"/>
        <w:rPr>
          <w:rFonts w:asciiTheme="minorHAnsi" w:hAnsiTheme="minorHAnsi" w:cstheme="minorHAnsi"/>
          <w:b/>
        </w:rPr>
      </w:pPr>
      <w:r w:rsidRPr="00A62677">
        <w:rPr>
          <w:rFonts w:asciiTheme="minorHAnsi" w:hAnsiTheme="minorHAnsi" w:cstheme="minorHAnsi"/>
          <w:b/>
        </w:rPr>
        <w:t>Modelo de Declaração de Ausência de Servidor Público no quadro societário</w:t>
      </w:r>
    </w:p>
    <w:p w:rsidR="00CF51F4" w:rsidRPr="00A62677" w:rsidRDefault="00CF51F4" w:rsidP="00CF51F4">
      <w:pPr>
        <w:jc w:val="both"/>
        <w:rPr>
          <w:rFonts w:asciiTheme="minorHAnsi" w:hAnsiTheme="minorHAnsi" w:cstheme="minorHAnsi"/>
        </w:rPr>
      </w:pPr>
    </w:p>
    <w:p w:rsidR="00CF51F4" w:rsidRPr="00A62677" w:rsidRDefault="00CF51F4" w:rsidP="00CF51F4">
      <w:pPr>
        <w:jc w:val="both"/>
        <w:rPr>
          <w:rFonts w:asciiTheme="minorHAnsi" w:hAnsiTheme="minorHAnsi" w:cstheme="minorHAnsi"/>
        </w:rPr>
      </w:pPr>
    </w:p>
    <w:p w:rsidR="00CF51F4" w:rsidRPr="00A62677" w:rsidRDefault="00CF51F4" w:rsidP="00CF51F4">
      <w:pPr>
        <w:spacing w:line="480" w:lineRule="auto"/>
        <w:ind w:firstLine="708"/>
        <w:jc w:val="both"/>
        <w:rPr>
          <w:rFonts w:asciiTheme="minorHAnsi" w:hAnsiTheme="minorHAnsi" w:cstheme="minorHAnsi"/>
        </w:rPr>
      </w:pPr>
      <w:r w:rsidRPr="00A62677">
        <w:rPr>
          <w:rFonts w:asciiTheme="minorHAnsi" w:hAnsiTheme="minorHAnsi" w:cstheme="minorHAnsi"/>
        </w:rPr>
        <w:t xml:space="preserve">Eu, _____ (nome completo pessoa física), carteira de identidade nº ____, expedida pela _____ e CPF nº ______, Representante legal da ____ </w:t>
      </w:r>
      <w:r w:rsidRPr="00A62677">
        <w:rPr>
          <w:rFonts w:asciiTheme="minorHAnsi" w:hAnsiTheme="minorHAnsi" w:cstheme="minorHAnsi"/>
          <w:b/>
        </w:rPr>
        <w:t>(</w:t>
      </w:r>
      <w:r w:rsidRPr="00A62677">
        <w:rPr>
          <w:rFonts w:asciiTheme="minorHAnsi" w:hAnsiTheme="minorHAnsi" w:cstheme="minorHAns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rsidR="00CF51F4" w:rsidRPr="00A62677" w:rsidRDefault="00CF51F4" w:rsidP="00CF51F4">
      <w:pPr>
        <w:ind w:firstLine="708"/>
        <w:jc w:val="both"/>
        <w:rPr>
          <w:rFonts w:asciiTheme="minorHAnsi" w:hAnsiTheme="minorHAnsi" w:cstheme="minorHAnsi"/>
        </w:rPr>
      </w:pPr>
    </w:p>
    <w:p w:rsidR="00CF51F4" w:rsidRPr="00A62677" w:rsidRDefault="00CF51F4" w:rsidP="00CF51F4">
      <w:pPr>
        <w:ind w:firstLine="708"/>
        <w:jc w:val="both"/>
        <w:rPr>
          <w:rFonts w:asciiTheme="minorHAnsi" w:hAnsiTheme="minorHAnsi" w:cstheme="minorHAnsi"/>
        </w:rPr>
      </w:pPr>
    </w:p>
    <w:p w:rsidR="00CF51F4" w:rsidRPr="00A62677" w:rsidRDefault="00CF51F4" w:rsidP="00CF51F4">
      <w:pPr>
        <w:ind w:firstLine="708"/>
        <w:jc w:val="both"/>
        <w:rPr>
          <w:rFonts w:asciiTheme="minorHAnsi" w:hAnsiTheme="minorHAnsi" w:cstheme="minorHAnsi"/>
        </w:rPr>
      </w:pPr>
    </w:p>
    <w:p w:rsidR="00CF51F4" w:rsidRPr="00A62677" w:rsidRDefault="00CF51F4" w:rsidP="00CF51F4">
      <w:pPr>
        <w:ind w:firstLine="708"/>
        <w:jc w:val="both"/>
        <w:rPr>
          <w:rFonts w:asciiTheme="minorHAnsi" w:hAnsiTheme="minorHAnsi" w:cstheme="minorHAnsi"/>
        </w:rPr>
      </w:pPr>
    </w:p>
    <w:p w:rsidR="00CF51F4" w:rsidRPr="00A62677" w:rsidRDefault="00CF51F4" w:rsidP="00CF51F4">
      <w:pPr>
        <w:ind w:firstLine="708"/>
        <w:jc w:val="both"/>
        <w:rPr>
          <w:rFonts w:asciiTheme="minorHAnsi" w:hAnsiTheme="minorHAnsi" w:cstheme="minorHAnsi"/>
        </w:rPr>
      </w:pPr>
      <w:r w:rsidRPr="00A62677">
        <w:rPr>
          <w:rFonts w:asciiTheme="minorHAnsi" w:hAnsiTheme="minorHAnsi" w:cstheme="minorHAnsi"/>
        </w:rPr>
        <w:t>Local e data ______________________, _____/______/______.</w:t>
      </w:r>
    </w:p>
    <w:p w:rsidR="00CF51F4" w:rsidRPr="00A62677" w:rsidRDefault="00CF51F4" w:rsidP="00CF51F4">
      <w:pPr>
        <w:ind w:firstLine="708"/>
        <w:jc w:val="both"/>
        <w:rPr>
          <w:rFonts w:asciiTheme="minorHAnsi" w:hAnsiTheme="minorHAnsi" w:cstheme="minorHAnsi"/>
        </w:rPr>
      </w:pPr>
    </w:p>
    <w:p w:rsidR="00CF51F4" w:rsidRPr="00A62677" w:rsidRDefault="00CF51F4" w:rsidP="00CF51F4">
      <w:pPr>
        <w:ind w:firstLine="708"/>
        <w:jc w:val="both"/>
        <w:rPr>
          <w:rFonts w:asciiTheme="minorHAnsi" w:hAnsiTheme="minorHAnsi" w:cstheme="minorHAnsi"/>
        </w:rPr>
      </w:pPr>
    </w:p>
    <w:p w:rsidR="00CF51F4" w:rsidRPr="00A62677" w:rsidRDefault="00CF51F4" w:rsidP="00CF51F4">
      <w:pPr>
        <w:ind w:firstLine="708"/>
        <w:jc w:val="both"/>
        <w:rPr>
          <w:rFonts w:asciiTheme="minorHAnsi" w:hAnsiTheme="minorHAnsi" w:cstheme="minorHAnsi"/>
        </w:rPr>
      </w:pPr>
    </w:p>
    <w:p w:rsidR="00CF51F4" w:rsidRPr="00A62677" w:rsidRDefault="00CF51F4" w:rsidP="00CF51F4">
      <w:pPr>
        <w:ind w:firstLine="708"/>
        <w:jc w:val="both"/>
        <w:rPr>
          <w:rFonts w:asciiTheme="minorHAnsi" w:hAnsiTheme="minorHAnsi" w:cstheme="minorHAnsi"/>
        </w:rPr>
      </w:pPr>
    </w:p>
    <w:p w:rsidR="00CF51F4" w:rsidRPr="00A62677" w:rsidRDefault="00CF51F4" w:rsidP="00CF51F4">
      <w:pPr>
        <w:ind w:firstLine="708"/>
        <w:jc w:val="both"/>
        <w:rPr>
          <w:rFonts w:asciiTheme="minorHAnsi" w:hAnsiTheme="minorHAnsi" w:cstheme="minorHAnsi"/>
        </w:rPr>
      </w:pPr>
    </w:p>
    <w:p w:rsidR="00CF51F4" w:rsidRPr="00A62677" w:rsidRDefault="00CF51F4" w:rsidP="00CF51F4">
      <w:pPr>
        <w:ind w:firstLine="708"/>
        <w:jc w:val="both"/>
        <w:rPr>
          <w:rFonts w:asciiTheme="minorHAnsi" w:hAnsiTheme="minorHAnsi" w:cstheme="minorHAnsi"/>
        </w:rPr>
      </w:pPr>
      <w:r w:rsidRPr="00A62677">
        <w:rPr>
          <w:rFonts w:asciiTheme="minorHAnsi" w:hAnsiTheme="minorHAnsi" w:cstheme="minorHAnsi"/>
        </w:rPr>
        <w:t>Assinatura:__________________________________________</w:t>
      </w:r>
    </w:p>
    <w:p w:rsidR="00CF51F4" w:rsidRPr="00A62677" w:rsidRDefault="00CF51F4">
      <w:pPr>
        <w:spacing w:after="160" w:line="259" w:lineRule="auto"/>
        <w:rPr>
          <w:rFonts w:asciiTheme="minorHAnsi" w:hAnsiTheme="minorHAnsi" w:cstheme="minorHAnsi"/>
          <w:b/>
        </w:rPr>
      </w:pPr>
    </w:p>
    <w:p w:rsidR="00D62F29" w:rsidRPr="00A62677" w:rsidRDefault="00D62F29">
      <w:pPr>
        <w:spacing w:after="160" w:line="259" w:lineRule="auto"/>
        <w:rPr>
          <w:rFonts w:asciiTheme="minorHAnsi" w:hAnsiTheme="minorHAnsi" w:cstheme="minorHAnsi"/>
          <w:b/>
        </w:rPr>
      </w:pPr>
      <w:r w:rsidRPr="00A62677">
        <w:rPr>
          <w:rFonts w:asciiTheme="minorHAnsi" w:hAnsiTheme="minorHAnsi" w:cstheme="minorHAnsi"/>
          <w:b/>
        </w:rPr>
        <w:br w:type="page"/>
      </w:r>
    </w:p>
    <w:p w:rsidR="00D46564" w:rsidRPr="008E4D39" w:rsidRDefault="00D46564" w:rsidP="00D46564">
      <w:pPr>
        <w:jc w:val="center"/>
        <w:rPr>
          <w:rFonts w:asciiTheme="minorHAnsi" w:hAnsiTheme="minorHAnsi" w:cstheme="minorHAnsi"/>
          <w:b/>
        </w:rPr>
      </w:pPr>
      <w:r w:rsidRPr="008E4D39">
        <w:rPr>
          <w:rFonts w:asciiTheme="minorHAnsi" w:hAnsiTheme="minorHAnsi" w:cstheme="minorHAnsi"/>
          <w:b/>
        </w:rPr>
        <w:lastRenderedPageBreak/>
        <w:t>ANEXO X</w:t>
      </w:r>
    </w:p>
    <w:p w:rsidR="00D46564" w:rsidRPr="008E4D39" w:rsidRDefault="00D46564" w:rsidP="00D46564">
      <w:pPr>
        <w:jc w:val="center"/>
        <w:rPr>
          <w:rFonts w:asciiTheme="minorHAnsi" w:hAnsiTheme="minorHAnsi" w:cstheme="minorHAnsi"/>
          <w:b/>
        </w:rPr>
      </w:pPr>
    </w:p>
    <w:p w:rsidR="00D46564" w:rsidRPr="008E4D39" w:rsidRDefault="00D46564" w:rsidP="00D46564">
      <w:pPr>
        <w:pStyle w:val="ParagraphStyle"/>
        <w:ind w:left="1395"/>
        <w:jc w:val="center"/>
        <w:rPr>
          <w:rFonts w:asciiTheme="minorHAnsi" w:hAnsiTheme="minorHAnsi" w:cstheme="minorHAnsi"/>
          <w:b/>
          <w:bCs/>
        </w:rPr>
      </w:pPr>
      <w:r w:rsidRPr="008E4D39">
        <w:rPr>
          <w:rFonts w:asciiTheme="minorHAnsi" w:hAnsiTheme="minorHAnsi" w:cstheme="minorHAnsi"/>
          <w:b/>
          <w:bCs/>
        </w:rPr>
        <w:t>MANUAL DE OPERAÇÃO DO ANEXO EM CD / PENDRIVE</w:t>
      </w:r>
    </w:p>
    <w:p w:rsidR="00D46564" w:rsidRPr="008E4D39" w:rsidRDefault="00D46564" w:rsidP="00D46564">
      <w:pPr>
        <w:pStyle w:val="ParagraphStyle"/>
        <w:jc w:val="both"/>
        <w:rPr>
          <w:rFonts w:asciiTheme="minorHAnsi" w:hAnsiTheme="minorHAnsi" w:cstheme="minorHAnsi"/>
        </w:rPr>
      </w:pPr>
    </w:p>
    <w:p w:rsidR="00D46564" w:rsidRPr="008E4D39" w:rsidRDefault="00D46564" w:rsidP="00D46564">
      <w:pPr>
        <w:pStyle w:val="ParagraphStyle"/>
        <w:jc w:val="both"/>
        <w:rPr>
          <w:rFonts w:asciiTheme="minorHAnsi" w:hAnsiTheme="minorHAnsi" w:cstheme="minorHAnsi"/>
          <w:b/>
          <w:bCs/>
        </w:rPr>
      </w:pPr>
      <w:r w:rsidRPr="008E4D39">
        <w:rPr>
          <w:rFonts w:asciiTheme="minorHAnsi" w:hAnsiTheme="minorHAnsi" w:cstheme="minorHAnsi"/>
          <w:b/>
          <w:bCs/>
        </w:rPr>
        <w:t>1 DOWNLOAD DOS ARQUIVOS RELATIVOS AO ANEXO I DO EDITAL</w:t>
      </w:r>
    </w:p>
    <w:p w:rsidR="00D46564" w:rsidRPr="008E4D39" w:rsidRDefault="00D46564" w:rsidP="00D46564">
      <w:pPr>
        <w:pStyle w:val="ParagraphStyle"/>
        <w:jc w:val="both"/>
        <w:rPr>
          <w:rFonts w:asciiTheme="minorHAnsi" w:hAnsiTheme="minorHAnsi" w:cstheme="minorHAnsi"/>
        </w:rPr>
      </w:pPr>
    </w:p>
    <w:p w:rsidR="00D46564" w:rsidRPr="008E4D39" w:rsidRDefault="00D46564" w:rsidP="00D46564">
      <w:pPr>
        <w:pStyle w:val="ParagraphStyle"/>
        <w:spacing w:line="228" w:lineRule="auto"/>
        <w:jc w:val="both"/>
        <w:rPr>
          <w:rFonts w:asciiTheme="minorHAnsi" w:hAnsiTheme="minorHAnsi" w:cstheme="minorHAnsi"/>
        </w:rPr>
      </w:pPr>
      <w:r w:rsidRPr="008E4D39">
        <w:rPr>
          <w:rFonts w:asciiTheme="minorHAnsi" w:hAnsiTheme="minorHAnsi" w:cstheme="minorHAnsi"/>
        </w:rPr>
        <w:t xml:space="preserve">1.1 O programa para a formulação da proposta e o arquivo da proposta do edital (kit proposta), devem ser “baixados” no site da Prefeitura Municipal no endereço </w:t>
      </w:r>
      <w:r w:rsidRPr="005E4BB8">
        <w:rPr>
          <w:rFonts w:asciiTheme="minorHAnsi" w:hAnsiTheme="minorHAnsi" w:cstheme="minorHAnsi"/>
        </w:rPr>
        <w:t>www</w:t>
      </w:r>
      <w:r w:rsidRPr="005E4BB8">
        <w:rPr>
          <w:rFonts w:asciiTheme="minorHAnsi" w:hAnsiTheme="minorHAnsi" w:cstheme="minorHAnsi"/>
          <w:b/>
        </w:rPr>
        <w:t>.</w:t>
      </w:r>
      <w:r>
        <w:rPr>
          <w:rFonts w:asciiTheme="minorHAnsi" w:hAnsiTheme="minorHAnsi" w:cstheme="minorHAnsi"/>
          <w:u w:val="single"/>
        </w:rPr>
        <w:t>catanduvas</w:t>
      </w:r>
      <w:r w:rsidRPr="008E4D39">
        <w:rPr>
          <w:rFonts w:asciiTheme="minorHAnsi" w:hAnsiTheme="minorHAnsi" w:cstheme="minorHAnsi"/>
          <w:u w:val="single"/>
        </w:rPr>
        <w:t xml:space="preserve">.pr.gov.br. </w:t>
      </w:r>
    </w:p>
    <w:p w:rsidR="00844E50" w:rsidRPr="00A62677" w:rsidRDefault="00844E50" w:rsidP="00844E50">
      <w:pPr>
        <w:spacing w:after="200" w:line="276" w:lineRule="auto"/>
        <w:rPr>
          <w:rFonts w:asciiTheme="minorHAnsi" w:hAnsiTheme="minorHAnsi" w:cstheme="minorHAnsi"/>
        </w:rPr>
      </w:pPr>
      <w:r w:rsidRPr="00A62677">
        <w:rPr>
          <w:rFonts w:asciiTheme="minorHAnsi" w:hAnsiTheme="minorHAnsi" w:cstheme="minorHAnsi"/>
        </w:rPr>
        <w:br w:type="page"/>
      </w:r>
    </w:p>
    <w:p w:rsidR="00844E50" w:rsidRPr="00A62677" w:rsidRDefault="00844E50" w:rsidP="00844E50">
      <w:pPr>
        <w:spacing w:after="200" w:line="276" w:lineRule="auto"/>
        <w:jc w:val="center"/>
        <w:rPr>
          <w:rFonts w:asciiTheme="minorHAnsi" w:hAnsiTheme="minorHAnsi" w:cstheme="minorHAnsi"/>
          <w:b/>
        </w:rPr>
      </w:pPr>
      <w:r w:rsidRPr="00A62677">
        <w:rPr>
          <w:rFonts w:asciiTheme="minorHAnsi" w:hAnsiTheme="minorHAnsi" w:cstheme="minorHAnsi"/>
          <w:b/>
        </w:rPr>
        <w:lastRenderedPageBreak/>
        <w:t xml:space="preserve">SECRETARIA MUNICIPAL DE ADMINISTRAÇÃO </w:t>
      </w:r>
    </w:p>
    <w:p w:rsidR="00844E50" w:rsidRPr="00A62677" w:rsidRDefault="00844E50" w:rsidP="00844E50">
      <w:pPr>
        <w:jc w:val="center"/>
        <w:rPr>
          <w:rFonts w:asciiTheme="minorHAnsi" w:hAnsiTheme="minorHAnsi" w:cstheme="minorHAnsi"/>
          <w:b/>
        </w:rPr>
      </w:pPr>
    </w:p>
    <w:p w:rsidR="00844E50" w:rsidRPr="00A62677" w:rsidRDefault="001F1EA4" w:rsidP="00844E50">
      <w:pPr>
        <w:jc w:val="center"/>
        <w:rPr>
          <w:rFonts w:asciiTheme="minorHAnsi" w:hAnsiTheme="minorHAnsi" w:cstheme="minorHAnsi"/>
          <w:b/>
        </w:rPr>
      </w:pPr>
      <w:r>
        <w:rPr>
          <w:rFonts w:asciiTheme="minorHAnsi" w:hAnsiTheme="minorHAnsi" w:cstheme="minorHAnsi"/>
          <w:noProof/>
        </w:rPr>
        <w:pict>
          <v:line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" strokeweight="2pt">
            <v:stroke startarrowwidth="narrow" startarrowlength="short" endarrowwidth="narrow" endarrowlength="short"/>
          </v:line>
        </w:pict>
      </w:r>
      <w:r>
        <w:rPr>
          <w:rFonts w:asciiTheme="minorHAnsi" w:hAnsiTheme="minorHAnsi" w:cstheme="minorHAnsi"/>
          <w:noProof/>
        </w:rPr>
        <w:pict>
          <v:line id="Line 2" o:spid="_x0000_s1029"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" o:allowincell="f" strokeweight="2pt">
            <v:stroke startarrowwidth="narrow" startarrowlength="short" endarrowwidth="narrow" endarrowlength="short"/>
          </v:line>
        </w:pict>
      </w:r>
      <w:r w:rsidR="00844E50" w:rsidRPr="00A62677">
        <w:rPr>
          <w:rFonts w:asciiTheme="minorHAnsi" w:hAnsiTheme="minorHAnsi" w:cstheme="minorHAnsi"/>
          <w:b/>
        </w:rPr>
        <w:t xml:space="preserve">Comprovante de Entrega </w:t>
      </w:r>
    </w:p>
    <w:p w:rsidR="00844E50" w:rsidRPr="00A62677" w:rsidRDefault="00844E50" w:rsidP="00844E50">
      <w:pPr>
        <w:jc w:val="center"/>
        <w:rPr>
          <w:rFonts w:asciiTheme="minorHAnsi" w:hAnsiTheme="minorHAnsi" w:cstheme="minorHAnsi"/>
        </w:rPr>
      </w:pPr>
      <w:r w:rsidRPr="00A62677">
        <w:rPr>
          <w:rFonts w:asciiTheme="minorHAnsi" w:hAnsiTheme="minorHAnsi" w:cstheme="minorHAnsi"/>
          <w:b/>
        </w:rPr>
        <w:t>de Licitação</w:t>
      </w:r>
    </w:p>
    <w:p w:rsidR="00844E50" w:rsidRPr="00A62677" w:rsidRDefault="001F1EA4" w:rsidP="00844E50">
      <w:pPr>
        <w:rPr>
          <w:rFonts w:asciiTheme="minorHAnsi" w:hAnsiTheme="minorHAnsi" w:cstheme="minorHAnsi"/>
        </w:rPr>
      </w:pPr>
      <w:r>
        <w:rPr>
          <w:rFonts w:asciiTheme="minorHAnsi" w:hAnsiTheme="minorHAnsi" w:cstheme="minorHAnsi"/>
          <w:noProof/>
        </w:rPr>
        <w:pict>
          <v:line id="Line 5" o:spid="_x0000_s1028"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bXLAIAAGM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" strokeweight="2pt">
            <v:stroke startarrowwidth="narrow" startarrowlength="short" endarrowwidth="narrow" endarrowlength="short"/>
          </v:line>
        </w:pict>
      </w:r>
      <w:r>
        <w:rPr>
          <w:rFonts w:asciiTheme="minorHAnsi" w:hAnsiTheme="minorHAnsi" w:cstheme="minorHAnsi"/>
          <w:noProof/>
        </w:rPr>
        <w:pict>
          <v:line id="Line 3" o:spid="_x0000_s102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XPKgIAAGM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" o:allowincell="f" strokeweight="2pt">
            <v:stroke startarrowwidth="narrow" startarrowlength="short" endarrowwidth="narrow" endarrowlength="short"/>
          </v:line>
        </w:pict>
      </w:r>
    </w:p>
    <w:p w:rsidR="00844E50" w:rsidRPr="00A62677" w:rsidRDefault="00844E50" w:rsidP="00844E50">
      <w:pPr>
        <w:rPr>
          <w:rFonts w:asciiTheme="minorHAnsi" w:hAnsiTheme="minorHAnsi" w:cstheme="minorHAnsi"/>
          <w:b/>
        </w:rPr>
      </w:pPr>
      <w:r w:rsidRPr="00A62677">
        <w:rPr>
          <w:rFonts w:asciiTheme="minorHAnsi" w:hAnsiTheme="minorHAnsi" w:cstheme="minorHAnsi"/>
          <w:b/>
        </w:rPr>
        <w:t>Referente ao Edital de Licitação Nº</w:t>
      </w:r>
      <w:r w:rsidR="008A0BCC">
        <w:rPr>
          <w:rFonts w:asciiTheme="minorHAnsi" w:hAnsiTheme="minorHAnsi" w:cstheme="minorHAnsi"/>
          <w:b/>
        </w:rPr>
        <w:t xml:space="preserve"> </w:t>
      </w:r>
      <w:proofErr w:type="spellStart"/>
      <w:r w:rsidR="008A0BCC">
        <w:rPr>
          <w:rFonts w:asciiTheme="minorHAnsi" w:hAnsiTheme="minorHAnsi" w:cstheme="minorHAnsi"/>
          <w:b/>
        </w:rPr>
        <w:t>xx</w:t>
      </w:r>
      <w:proofErr w:type="spellEnd"/>
      <w:r w:rsidR="004A39F3">
        <w:rPr>
          <w:rFonts w:asciiTheme="minorHAnsi" w:hAnsiTheme="minorHAnsi" w:cstheme="minorHAnsi"/>
          <w:b/>
        </w:rPr>
        <w:t>/2018</w:t>
      </w:r>
      <w:r w:rsidR="004A39F3">
        <w:rPr>
          <w:rFonts w:asciiTheme="minorHAnsi" w:hAnsiTheme="minorHAnsi" w:cstheme="minorHAnsi"/>
          <w:b/>
        </w:rPr>
        <w:tab/>
      </w:r>
      <w:r w:rsidRPr="00A62677">
        <w:rPr>
          <w:rFonts w:asciiTheme="minorHAnsi" w:hAnsiTheme="minorHAnsi" w:cstheme="minorHAnsi"/>
        </w:rPr>
        <w:t xml:space="preserve">Abertura dia: </w:t>
      </w:r>
      <w:proofErr w:type="spellStart"/>
      <w:r w:rsidR="008A0BCC" w:rsidRPr="008A0BCC">
        <w:rPr>
          <w:rFonts w:asciiTheme="minorHAnsi" w:hAnsiTheme="minorHAnsi" w:cstheme="minorHAnsi"/>
          <w:b/>
        </w:rPr>
        <w:t>xx</w:t>
      </w:r>
      <w:proofErr w:type="spellEnd"/>
      <w:r w:rsidR="004A39F3" w:rsidRPr="008A0BCC">
        <w:rPr>
          <w:rFonts w:asciiTheme="minorHAnsi" w:hAnsiTheme="minorHAnsi" w:cstheme="minorHAnsi"/>
          <w:b/>
        </w:rPr>
        <w:t>/</w:t>
      </w:r>
      <w:proofErr w:type="spellStart"/>
      <w:r w:rsidR="008A0BCC">
        <w:rPr>
          <w:rFonts w:asciiTheme="minorHAnsi" w:hAnsiTheme="minorHAnsi" w:cstheme="minorHAnsi"/>
          <w:b/>
        </w:rPr>
        <w:t>xx</w:t>
      </w:r>
      <w:proofErr w:type="spellEnd"/>
      <w:r w:rsidR="004A39F3">
        <w:rPr>
          <w:rFonts w:asciiTheme="minorHAnsi" w:hAnsiTheme="minorHAnsi" w:cstheme="minorHAnsi"/>
          <w:b/>
        </w:rPr>
        <w:t>/2018</w:t>
      </w:r>
    </w:p>
    <w:p w:rsidR="00844E50" w:rsidRPr="00A62677" w:rsidRDefault="00844E50" w:rsidP="00844E50">
      <w:pPr>
        <w:rPr>
          <w:rFonts w:asciiTheme="minorHAnsi" w:hAnsiTheme="minorHAnsi" w:cstheme="minorHAnsi"/>
        </w:rPr>
      </w:pPr>
      <w:r w:rsidRPr="00A62677">
        <w:rPr>
          <w:rFonts w:asciiTheme="minorHAnsi" w:hAnsiTheme="minorHAnsi" w:cstheme="minorHAnsi"/>
        </w:rPr>
        <w:t>Modalidade:</w:t>
      </w:r>
    </w:p>
    <w:p w:rsidR="00844E50" w:rsidRPr="00A62677" w:rsidRDefault="00844E50" w:rsidP="00844E50">
      <w:pPr>
        <w:rPr>
          <w:rFonts w:asciiTheme="minorHAnsi" w:hAnsiTheme="minorHAnsi" w:cstheme="minorHAnsi"/>
        </w:rPr>
      </w:pPr>
      <w:r w:rsidRPr="00A62677">
        <w:rPr>
          <w:rFonts w:asciiTheme="minorHAnsi" w:hAnsiTheme="minorHAnsi" w:cstheme="minorHAnsi"/>
        </w:rPr>
        <w:t>a) CONVITE(  )</w:t>
      </w:r>
    </w:p>
    <w:p w:rsidR="00844E50" w:rsidRPr="00A62677" w:rsidRDefault="00844E50" w:rsidP="00844E50">
      <w:pPr>
        <w:rPr>
          <w:rFonts w:asciiTheme="minorHAnsi" w:hAnsiTheme="minorHAnsi" w:cstheme="minorHAnsi"/>
        </w:rPr>
      </w:pPr>
      <w:r w:rsidRPr="00A62677">
        <w:rPr>
          <w:rFonts w:asciiTheme="minorHAnsi" w:hAnsiTheme="minorHAnsi" w:cstheme="minorHAnsi"/>
        </w:rPr>
        <w:t>b) TOMADA DE PREÇOS (  )</w:t>
      </w:r>
    </w:p>
    <w:p w:rsidR="00844E50" w:rsidRPr="00A62677" w:rsidRDefault="00844E50" w:rsidP="00844E50">
      <w:pPr>
        <w:rPr>
          <w:rFonts w:asciiTheme="minorHAnsi" w:hAnsiTheme="minorHAnsi" w:cstheme="minorHAnsi"/>
        </w:rPr>
      </w:pPr>
      <w:r w:rsidRPr="00A62677">
        <w:rPr>
          <w:rFonts w:asciiTheme="minorHAnsi" w:hAnsiTheme="minorHAnsi" w:cstheme="minorHAnsi"/>
        </w:rPr>
        <w:t>c) CONCORRÊNCIA (  )</w:t>
      </w:r>
    </w:p>
    <w:p w:rsidR="00844E50" w:rsidRPr="00A62677" w:rsidRDefault="00844E50" w:rsidP="00844E50">
      <w:pPr>
        <w:rPr>
          <w:rFonts w:asciiTheme="minorHAnsi" w:hAnsiTheme="minorHAnsi" w:cstheme="minorHAnsi"/>
        </w:rPr>
      </w:pPr>
      <w:r w:rsidRPr="00A62677">
        <w:rPr>
          <w:rFonts w:asciiTheme="minorHAnsi" w:hAnsiTheme="minorHAnsi" w:cstheme="minorHAnsi"/>
        </w:rPr>
        <w:t>d) ALIENAÇÃO (  )</w:t>
      </w:r>
    </w:p>
    <w:p w:rsidR="00844E50" w:rsidRPr="00A62677" w:rsidRDefault="00844E50" w:rsidP="00844E50">
      <w:pPr>
        <w:rPr>
          <w:rFonts w:asciiTheme="minorHAnsi" w:hAnsiTheme="minorHAnsi" w:cstheme="minorHAnsi"/>
        </w:rPr>
      </w:pPr>
      <w:r w:rsidRPr="00A62677">
        <w:rPr>
          <w:rFonts w:asciiTheme="minorHAnsi" w:hAnsiTheme="minorHAnsi" w:cstheme="minorHAnsi"/>
        </w:rPr>
        <w:t>e) PREGÃO ( x )</w:t>
      </w:r>
    </w:p>
    <w:p w:rsidR="00844E50" w:rsidRPr="00A62677" w:rsidRDefault="00844E50" w:rsidP="00844E50">
      <w:pPr>
        <w:rPr>
          <w:rFonts w:asciiTheme="minorHAnsi" w:hAnsiTheme="minorHAnsi" w:cstheme="minorHAnsi"/>
        </w:rPr>
      </w:pPr>
    </w:p>
    <w:p w:rsidR="00844E50" w:rsidRPr="00A62677" w:rsidRDefault="00844E50" w:rsidP="00844E50">
      <w:pPr>
        <w:rPr>
          <w:rFonts w:asciiTheme="minorHAnsi" w:hAnsiTheme="minorHAnsi" w:cstheme="minorHAnsi"/>
        </w:rPr>
      </w:pPr>
    </w:p>
    <w:p w:rsidR="00844E50" w:rsidRPr="00A62677" w:rsidRDefault="00844E50" w:rsidP="00844E50">
      <w:pPr>
        <w:rPr>
          <w:rFonts w:asciiTheme="minorHAnsi" w:hAnsiTheme="minorHAnsi" w:cstheme="minorHAnsi"/>
        </w:rPr>
      </w:pPr>
      <w:r w:rsidRPr="00A62677">
        <w:rPr>
          <w:rFonts w:asciiTheme="minorHAnsi" w:hAnsiTheme="minorHAnsi" w:cstheme="minorHAnsi"/>
        </w:rPr>
        <w:t xml:space="preserve">Recebemos do MUNICÍPIO DE </w:t>
      </w:r>
      <w:r w:rsidR="00E80B62">
        <w:rPr>
          <w:rFonts w:asciiTheme="minorHAnsi" w:hAnsiTheme="minorHAnsi" w:cstheme="minorHAnsi"/>
        </w:rPr>
        <w:t>CATANDUVAS</w:t>
      </w:r>
      <w:r w:rsidRPr="00A62677">
        <w:rPr>
          <w:rFonts w:asciiTheme="minorHAnsi" w:hAnsiTheme="minorHAnsi" w:cstheme="minorHAnsi"/>
        </w:rPr>
        <w:t>, a cópia do EDITAL acima referido.</w:t>
      </w:r>
    </w:p>
    <w:p w:rsidR="00844E50" w:rsidRPr="00A62677" w:rsidRDefault="00844E50" w:rsidP="00844E50">
      <w:pPr>
        <w:rPr>
          <w:rFonts w:asciiTheme="minorHAnsi" w:hAnsiTheme="minorHAnsi" w:cstheme="minorHAnsi"/>
        </w:rPr>
      </w:pPr>
    </w:p>
    <w:p w:rsidR="00844E50" w:rsidRPr="00A62677" w:rsidRDefault="00844E50" w:rsidP="00844E50">
      <w:pPr>
        <w:rPr>
          <w:rFonts w:asciiTheme="minorHAnsi" w:hAnsiTheme="minorHAnsi" w:cstheme="minorHAnsi"/>
        </w:rPr>
      </w:pPr>
      <w:r w:rsidRPr="00A62677">
        <w:rPr>
          <w:rFonts w:asciiTheme="minorHAnsi" w:hAnsiTheme="minorHAnsi" w:cstheme="minorHAnsi"/>
        </w:rPr>
        <w:t>LICITANTE:________________________________________________________</w:t>
      </w:r>
    </w:p>
    <w:p w:rsidR="00844E50" w:rsidRPr="00A62677" w:rsidRDefault="00844E50" w:rsidP="00844E50">
      <w:pPr>
        <w:rPr>
          <w:rFonts w:asciiTheme="minorHAnsi" w:hAnsiTheme="minorHAnsi" w:cstheme="minorHAnsi"/>
        </w:rPr>
      </w:pPr>
    </w:p>
    <w:p w:rsidR="00844E50" w:rsidRPr="00A62677" w:rsidRDefault="00844E50" w:rsidP="00844E50">
      <w:pPr>
        <w:rPr>
          <w:rFonts w:asciiTheme="minorHAnsi" w:hAnsiTheme="minorHAnsi" w:cstheme="minorHAnsi"/>
        </w:rPr>
      </w:pPr>
      <w:r w:rsidRPr="00A62677">
        <w:rPr>
          <w:rFonts w:asciiTheme="minorHAnsi" w:hAnsiTheme="minorHAnsi" w:cstheme="minorHAnsi"/>
        </w:rPr>
        <w:t>MUNICÍPIO DE:_____________________________________________________</w:t>
      </w:r>
    </w:p>
    <w:p w:rsidR="00844E50" w:rsidRPr="00A62677" w:rsidRDefault="00844E50" w:rsidP="00844E50">
      <w:pPr>
        <w:rPr>
          <w:rFonts w:asciiTheme="minorHAnsi" w:hAnsiTheme="minorHAnsi" w:cstheme="minorHAnsi"/>
        </w:rPr>
      </w:pPr>
    </w:p>
    <w:p w:rsidR="00844E50" w:rsidRPr="00A62677" w:rsidRDefault="00844E50" w:rsidP="00844E50">
      <w:pPr>
        <w:rPr>
          <w:rFonts w:asciiTheme="minorHAnsi" w:hAnsiTheme="minorHAnsi" w:cstheme="minorHAnsi"/>
        </w:rPr>
      </w:pPr>
      <w:r w:rsidRPr="00A62677">
        <w:rPr>
          <w:rFonts w:asciiTheme="minorHAnsi" w:hAnsiTheme="minorHAnsi" w:cstheme="minorHAnsi"/>
        </w:rPr>
        <w:t>FONE/FAX:______________________</w:t>
      </w:r>
      <w:r w:rsidRPr="00A62677">
        <w:rPr>
          <w:rFonts w:asciiTheme="minorHAnsi" w:hAnsiTheme="minorHAnsi" w:cstheme="minorHAnsi"/>
        </w:rPr>
        <w:tab/>
      </w:r>
      <w:r w:rsidRPr="00A62677">
        <w:rPr>
          <w:rFonts w:asciiTheme="minorHAnsi" w:hAnsiTheme="minorHAnsi" w:cstheme="minorHAnsi"/>
        </w:rPr>
        <w:tab/>
        <w:t>E-MAIL:______________________</w:t>
      </w:r>
    </w:p>
    <w:p w:rsidR="00844E50" w:rsidRPr="00A62677" w:rsidRDefault="00844E50" w:rsidP="00844E5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850"/>
      </w:tblGrid>
      <w:tr w:rsidR="00844E50" w:rsidRPr="00A62677" w:rsidTr="00FB6265">
        <w:tc>
          <w:tcPr>
            <w:tcW w:w="4219" w:type="dxa"/>
          </w:tcPr>
          <w:p w:rsidR="00844E50" w:rsidRPr="00A62677" w:rsidRDefault="00844E50" w:rsidP="00FB6265">
            <w:pPr>
              <w:jc w:val="center"/>
              <w:rPr>
                <w:rFonts w:asciiTheme="minorHAnsi" w:hAnsiTheme="minorHAnsi" w:cstheme="minorHAnsi"/>
              </w:rPr>
            </w:pPr>
          </w:p>
          <w:p w:rsidR="00844E50" w:rsidRPr="00A62677" w:rsidRDefault="00844E50" w:rsidP="00FB6265">
            <w:pPr>
              <w:jc w:val="center"/>
              <w:rPr>
                <w:rFonts w:asciiTheme="minorHAnsi" w:hAnsiTheme="minorHAnsi" w:cstheme="minorHAnsi"/>
              </w:rPr>
            </w:pPr>
            <w:r w:rsidRPr="00A62677">
              <w:rPr>
                <w:rFonts w:asciiTheme="minorHAnsi" w:hAnsiTheme="minorHAnsi" w:cstheme="minorHAnsi"/>
              </w:rPr>
              <w:t xml:space="preserve">Recebido em                  </w:t>
            </w:r>
          </w:p>
          <w:p w:rsidR="00844E50" w:rsidRPr="00A62677" w:rsidRDefault="00844E50" w:rsidP="00FB6265">
            <w:pPr>
              <w:jc w:val="center"/>
              <w:rPr>
                <w:rFonts w:asciiTheme="minorHAnsi" w:hAnsiTheme="minorHAnsi" w:cstheme="minorHAnsi"/>
              </w:rPr>
            </w:pPr>
          </w:p>
          <w:p w:rsidR="00844E50" w:rsidRPr="00A62677" w:rsidRDefault="00844E50" w:rsidP="00FB6265">
            <w:pPr>
              <w:jc w:val="center"/>
              <w:rPr>
                <w:rFonts w:asciiTheme="minorHAnsi" w:hAnsiTheme="minorHAnsi" w:cstheme="minorHAnsi"/>
              </w:rPr>
            </w:pPr>
            <w:r w:rsidRPr="00A62677">
              <w:rPr>
                <w:rFonts w:asciiTheme="minorHAnsi" w:hAnsiTheme="minorHAnsi" w:cstheme="minorHAnsi"/>
              </w:rPr>
              <w:t xml:space="preserve"> _____/_____/______</w:t>
            </w:r>
          </w:p>
          <w:p w:rsidR="00844E50" w:rsidRPr="00A62677" w:rsidRDefault="00844E50" w:rsidP="00FB6265">
            <w:pPr>
              <w:jc w:val="center"/>
              <w:rPr>
                <w:rFonts w:asciiTheme="minorHAnsi" w:hAnsiTheme="minorHAnsi" w:cstheme="minorHAnsi"/>
              </w:rPr>
            </w:pPr>
          </w:p>
          <w:p w:rsidR="00844E50" w:rsidRPr="00A62677" w:rsidRDefault="00844E50" w:rsidP="00FB6265">
            <w:pPr>
              <w:jc w:val="center"/>
              <w:rPr>
                <w:rFonts w:asciiTheme="minorHAnsi" w:hAnsiTheme="minorHAnsi" w:cstheme="minorHAnsi"/>
              </w:rPr>
            </w:pPr>
          </w:p>
          <w:p w:rsidR="00844E50" w:rsidRPr="00A62677" w:rsidRDefault="00844E50" w:rsidP="00FB6265">
            <w:pPr>
              <w:jc w:val="center"/>
              <w:rPr>
                <w:rFonts w:asciiTheme="minorHAnsi" w:hAnsiTheme="minorHAnsi" w:cstheme="minorHAnsi"/>
              </w:rPr>
            </w:pPr>
          </w:p>
          <w:p w:rsidR="00844E50" w:rsidRPr="00A62677" w:rsidRDefault="00844E50" w:rsidP="00FB6265">
            <w:pPr>
              <w:jc w:val="center"/>
              <w:rPr>
                <w:rFonts w:asciiTheme="minorHAnsi" w:hAnsiTheme="minorHAnsi" w:cstheme="minorHAnsi"/>
              </w:rPr>
            </w:pPr>
            <w:r w:rsidRPr="00A62677">
              <w:rPr>
                <w:rFonts w:asciiTheme="minorHAnsi" w:hAnsiTheme="minorHAnsi" w:cstheme="minorHAnsi"/>
              </w:rPr>
              <w:t>_________________________</w:t>
            </w:r>
          </w:p>
          <w:p w:rsidR="00844E50" w:rsidRPr="00A62677" w:rsidRDefault="00844E50" w:rsidP="00FB6265">
            <w:pPr>
              <w:jc w:val="center"/>
              <w:rPr>
                <w:rFonts w:asciiTheme="minorHAnsi" w:hAnsiTheme="minorHAnsi" w:cstheme="minorHAnsi"/>
              </w:rPr>
            </w:pPr>
            <w:r w:rsidRPr="00A62677">
              <w:rPr>
                <w:rFonts w:asciiTheme="minorHAnsi" w:hAnsiTheme="minorHAnsi" w:cstheme="minorHAnsi"/>
              </w:rPr>
              <w:t>Assinatura/Carimbo</w:t>
            </w:r>
          </w:p>
          <w:p w:rsidR="00844E50" w:rsidRPr="00A62677" w:rsidRDefault="00844E50" w:rsidP="00FB6265">
            <w:pPr>
              <w:rPr>
                <w:rFonts w:asciiTheme="minorHAnsi" w:hAnsiTheme="minorHAnsi" w:cstheme="minorHAnsi"/>
              </w:rPr>
            </w:pPr>
          </w:p>
        </w:tc>
        <w:tc>
          <w:tcPr>
            <w:tcW w:w="709" w:type="dxa"/>
          </w:tcPr>
          <w:p w:rsidR="00844E50" w:rsidRPr="00A62677" w:rsidRDefault="00844E50" w:rsidP="00FB6265">
            <w:pPr>
              <w:rPr>
                <w:rFonts w:asciiTheme="minorHAnsi" w:hAnsiTheme="minorHAnsi" w:cstheme="minorHAnsi"/>
              </w:rPr>
            </w:pPr>
          </w:p>
        </w:tc>
        <w:tc>
          <w:tcPr>
            <w:tcW w:w="4850" w:type="dxa"/>
          </w:tcPr>
          <w:p w:rsidR="00844E50" w:rsidRPr="00A62677" w:rsidRDefault="00844E50" w:rsidP="00FB6265">
            <w:pPr>
              <w:rPr>
                <w:rFonts w:asciiTheme="minorHAnsi" w:hAnsiTheme="minorHAnsi" w:cstheme="minorHAnsi"/>
                <w:b/>
              </w:rPr>
            </w:pPr>
          </w:p>
          <w:p w:rsidR="00844E50" w:rsidRPr="00A62677" w:rsidRDefault="00844E50" w:rsidP="00FB6265">
            <w:pPr>
              <w:jc w:val="center"/>
              <w:rPr>
                <w:rFonts w:asciiTheme="minorHAnsi" w:hAnsiTheme="minorHAnsi" w:cstheme="minorHAnsi"/>
                <w:b/>
              </w:rPr>
            </w:pPr>
            <w:r w:rsidRPr="00A62677">
              <w:rPr>
                <w:rFonts w:asciiTheme="minorHAnsi" w:hAnsiTheme="minorHAnsi" w:cstheme="minorHAnsi"/>
                <w:b/>
              </w:rPr>
              <w:t>OBJETO:</w:t>
            </w:r>
          </w:p>
          <w:p w:rsidR="00844E50" w:rsidRPr="00A62677" w:rsidRDefault="00844E50" w:rsidP="00FB6265">
            <w:pPr>
              <w:rPr>
                <w:rFonts w:asciiTheme="minorHAnsi" w:hAnsiTheme="minorHAnsi" w:cstheme="minorHAnsi"/>
                <w:b/>
              </w:rPr>
            </w:pPr>
          </w:p>
          <w:p w:rsidR="00844E50" w:rsidRPr="00A62677" w:rsidRDefault="00B42F32" w:rsidP="00FB6265">
            <w:pPr>
              <w:jc w:val="both"/>
              <w:rPr>
                <w:rFonts w:asciiTheme="minorHAnsi" w:hAnsiTheme="minorHAnsi" w:cstheme="minorHAnsi"/>
              </w:rPr>
            </w:pPr>
            <w:r w:rsidRPr="000B187D">
              <w:rPr>
                <w:rFonts w:asciiTheme="minorHAnsi" w:hAnsiTheme="minorHAnsi" w:cstheme="minorHAnsi"/>
                <w:b/>
              </w:rPr>
              <w:t>REGISTRO DE PREÇO PARA FUTURA</w:t>
            </w:r>
            <w:r w:rsidRPr="000B187D">
              <w:rPr>
                <w:rFonts w:asciiTheme="minorHAnsi" w:hAnsiTheme="minorHAnsi" w:cstheme="minorHAnsi"/>
              </w:rPr>
              <w:t xml:space="preserve"> </w:t>
            </w:r>
            <w:r w:rsidRPr="000B187D">
              <w:rPr>
                <w:rFonts w:asciiTheme="minorHAnsi" w:hAnsiTheme="minorHAnsi" w:cstheme="minorHAnsi"/>
                <w:b/>
              </w:rPr>
              <w:t>CONTRATAÇÃO DE EMPRESA PARA FORNECIMENTO DE PEÇAS ELÉTRICAS E MÃO-DE-OBRA PARA REPARO ELETRICO NOS VEICULOS E MAQUINAS DA MUNICIPALIDADE</w:t>
            </w:r>
            <w:r>
              <w:rPr>
                <w:rFonts w:asciiTheme="minorHAnsi" w:hAnsiTheme="minorHAnsi" w:cstheme="minorHAnsi"/>
                <w:b/>
              </w:rPr>
              <w:t>.</w:t>
            </w:r>
          </w:p>
        </w:tc>
      </w:tr>
    </w:tbl>
    <w:p w:rsidR="00844E50" w:rsidRPr="00A62677" w:rsidRDefault="00844E50" w:rsidP="00844E50">
      <w:pPr>
        <w:rPr>
          <w:rFonts w:asciiTheme="minorHAnsi" w:hAnsiTheme="minorHAnsi" w:cstheme="minorHAnsi"/>
        </w:rPr>
      </w:pPr>
    </w:p>
    <w:p w:rsidR="00D46564" w:rsidRPr="008E4D39" w:rsidRDefault="00D46564" w:rsidP="00D46564">
      <w:pPr>
        <w:rPr>
          <w:rFonts w:asciiTheme="minorHAnsi" w:hAnsiTheme="minorHAnsi" w:cstheme="minorHAnsi"/>
          <w:b/>
          <w:u w:val="single"/>
        </w:rPr>
      </w:pPr>
      <w:r w:rsidRPr="008E4D39">
        <w:rPr>
          <w:rFonts w:asciiTheme="minorHAnsi" w:hAnsiTheme="minorHAnsi" w:cstheme="minorHAnsi"/>
          <w:b/>
          <w:u w:val="single"/>
        </w:rPr>
        <w:t>SENHOR LICITANTE:</w:t>
      </w:r>
    </w:p>
    <w:p w:rsidR="00D46564" w:rsidRPr="008E4D39" w:rsidRDefault="00D46564" w:rsidP="00D46564">
      <w:pPr>
        <w:jc w:val="both"/>
        <w:rPr>
          <w:rFonts w:asciiTheme="minorHAnsi" w:hAnsiTheme="minorHAnsi" w:cstheme="minorHAnsi"/>
        </w:rPr>
      </w:pPr>
      <w:r w:rsidRPr="008E4D39">
        <w:rPr>
          <w:rFonts w:asciiTheme="minorHAnsi" w:hAnsiTheme="minorHAnsi" w:cstheme="minorHAnsi"/>
        </w:rPr>
        <w:t xml:space="preserve">Visando a comunicação futura entre o Município e vossa empresa, solicitamos preencher o recibo de entrega do edital e remeter ao Setor de Licitações, pessoalmente ou por meio do e-mail: </w:t>
      </w:r>
      <w:r>
        <w:rPr>
          <w:rFonts w:asciiTheme="minorHAnsi" w:hAnsiTheme="minorHAnsi" w:cstheme="minorHAnsi"/>
        </w:rPr>
        <w:t>licitacao@catanduvas.pr.gov.br.</w:t>
      </w:r>
    </w:p>
    <w:p w:rsidR="00844E50" w:rsidRPr="00A62677" w:rsidRDefault="00844E50" w:rsidP="00844E50">
      <w:pPr>
        <w:jc w:val="both"/>
        <w:rPr>
          <w:rFonts w:asciiTheme="minorHAnsi" w:hAnsiTheme="minorHAnsi" w:cstheme="minorHAnsi"/>
        </w:rPr>
      </w:pPr>
    </w:p>
    <w:p w:rsidR="00B8726F" w:rsidRPr="00A62677" w:rsidRDefault="00844E50" w:rsidP="00CF51F4">
      <w:pPr>
        <w:jc w:val="both"/>
        <w:rPr>
          <w:rFonts w:asciiTheme="minorHAnsi" w:hAnsiTheme="minorHAnsi" w:cstheme="minorHAnsi"/>
        </w:rPr>
      </w:pPr>
      <w:r w:rsidRPr="00A62677">
        <w:rPr>
          <w:rFonts w:asciiTheme="minorHAnsi" w:hAnsiTheme="minorHAnsi" w:cstheme="minorHAnsi"/>
        </w:rPr>
        <w:t xml:space="preserve">A não remessa do recibo exime o Setor de Licitações da comunicação de eventuais retificações ocorridas no instrumento convocatório, bem como de quaisquer informações adicionais. </w:t>
      </w:r>
    </w:p>
    <w:sectPr w:rsidR="00B8726F" w:rsidRPr="00A62677" w:rsidSect="00994599">
      <w:headerReference w:type="default" r:id="rId9"/>
      <w:pgSz w:w="11907" w:h="16840" w:code="9"/>
      <w:pgMar w:top="2155" w:right="1134" w:bottom="1134" w:left="1701" w:header="567" w:footer="21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A4" w:rsidRDefault="001F1EA4">
      <w:r>
        <w:separator/>
      </w:r>
    </w:p>
  </w:endnote>
  <w:endnote w:type="continuationSeparator" w:id="0">
    <w:p w:rsidR="001F1EA4" w:rsidRDefault="001F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A4" w:rsidRDefault="001F1EA4">
      <w:r>
        <w:separator/>
      </w:r>
    </w:p>
  </w:footnote>
  <w:footnote w:type="continuationSeparator" w:id="0">
    <w:p w:rsidR="001F1EA4" w:rsidRDefault="001F1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A4" w:rsidRDefault="001F1EA4">
    <w:pPr>
      <w:pStyle w:val="Cabealho"/>
    </w:pPr>
  </w:p>
  <w:p w:rsidR="001F1EA4" w:rsidRPr="00D557CE" w:rsidRDefault="001F1EA4" w:rsidP="00FB62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9">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3">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4">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6">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1">
    <w:nsid w:val="46200358"/>
    <w:multiLevelType w:val="hybridMultilevel"/>
    <w:tmpl w:val="90EC3CD2"/>
    <w:lvl w:ilvl="0" w:tplc="9E6C023C">
      <w:start w:val="1"/>
      <w:numFmt w:val="lowerLetter"/>
      <w:lvlText w:val="%1)"/>
      <w:lvlJc w:val="left"/>
      <w:pPr>
        <w:ind w:left="720" w:hanging="360"/>
      </w:pPr>
      <w:rPr>
        <w:rFonts w:asciiTheme="minorHAnsi" w:eastAsiaTheme="minorHAnsi" w:hAnsiTheme="minorHAnsi" w:cstheme="minorHAns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5">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7">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4">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3"/>
  </w:num>
  <w:num w:numId="4">
    <w:abstractNumId w:val="32"/>
  </w:num>
  <w:num w:numId="5">
    <w:abstractNumId w:val="16"/>
  </w:num>
  <w:num w:numId="6">
    <w:abstractNumId w:val="8"/>
  </w:num>
  <w:num w:numId="7">
    <w:abstractNumId w:val="6"/>
  </w:num>
  <w:num w:numId="8">
    <w:abstractNumId w:val="34"/>
  </w:num>
  <w:num w:numId="9">
    <w:abstractNumId w:val="30"/>
  </w:num>
  <w:num w:numId="10">
    <w:abstractNumId w:val="10"/>
  </w:num>
  <w:num w:numId="11">
    <w:abstractNumId w:val="11"/>
  </w:num>
  <w:num w:numId="12">
    <w:abstractNumId w:val="23"/>
  </w:num>
  <w:num w:numId="13">
    <w:abstractNumId w:val="31"/>
  </w:num>
  <w:num w:numId="14">
    <w:abstractNumId w:val="0"/>
  </w:num>
  <w:num w:numId="15">
    <w:abstractNumId w:val="9"/>
  </w:num>
  <w:num w:numId="16">
    <w:abstractNumId w:val="17"/>
  </w:num>
  <w:num w:numId="17">
    <w:abstractNumId w:val="7"/>
  </w:num>
  <w:num w:numId="18">
    <w:abstractNumId w:val="27"/>
  </w:num>
  <w:num w:numId="19">
    <w:abstractNumId w:val="12"/>
  </w:num>
  <w:num w:numId="20">
    <w:abstractNumId w:val="26"/>
  </w:num>
  <w:num w:numId="21">
    <w:abstractNumId w:val="15"/>
  </w:num>
  <w:num w:numId="22">
    <w:abstractNumId w:val="24"/>
  </w:num>
  <w:num w:numId="23">
    <w:abstractNumId w:val="20"/>
  </w:num>
  <w:num w:numId="24">
    <w:abstractNumId w:val="18"/>
  </w:num>
  <w:num w:numId="25">
    <w:abstractNumId w:val="25"/>
  </w:num>
  <w:num w:numId="26">
    <w:abstractNumId w:val="29"/>
  </w:num>
  <w:num w:numId="27">
    <w:abstractNumId w:val="4"/>
  </w:num>
  <w:num w:numId="28">
    <w:abstractNumId w:val="19"/>
  </w:num>
  <w:num w:numId="29">
    <w:abstractNumId w:val="13"/>
  </w:num>
  <w:num w:numId="30">
    <w:abstractNumId w:val="1"/>
  </w:num>
  <w:num w:numId="31">
    <w:abstractNumId w:val="22"/>
  </w:num>
  <w:num w:numId="32">
    <w:abstractNumId w:val="2"/>
  </w:num>
  <w:num w:numId="33">
    <w:abstractNumId w:val="14"/>
  </w:num>
  <w:num w:numId="34">
    <w:abstractNumId w:val="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4E50"/>
    <w:rsid w:val="00000469"/>
    <w:rsid w:val="00000D5E"/>
    <w:rsid w:val="00001355"/>
    <w:rsid w:val="000202B7"/>
    <w:rsid w:val="00076ACD"/>
    <w:rsid w:val="000A1090"/>
    <w:rsid w:val="000C63E8"/>
    <w:rsid w:val="000C6718"/>
    <w:rsid w:val="000D2B51"/>
    <w:rsid w:val="000F149A"/>
    <w:rsid w:val="0010270C"/>
    <w:rsid w:val="00111ED2"/>
    <w:rsid w:val="001676C8"/>
    <w:rsid w:val="0017405C"/>
    <w:rsid w:val="001A36B3"/>
    <w:rsid w:val="001A6DAB"/>
    <w:rsid w:val="001D2E2D"/>
    <w:rsid w:val="001F1EA4"/>
    <w:rsid w:val="001F24FD"/>
    <w:rsid w:val="00210429"/>
    <w:rsid w:val="002122CB"/>
    <w:rsid w:val="00214F04"/>
    <w:rsid w:val="0022157F"/>
    <w:rsid w:val="002261E7"/>
    <w:rsid w:val="00233D48"/>
    <w:rsid w:val="002363B2"/>
    <w:rsid w:val="002539BB"/>
    <w:rsid w:val="0027332C"/>
    <w:rsid w:val="0028286B"/>
    <w:rsid w:val="00292086"/>
    <w:rsid w:val="002B026B"/>
    <w:rsid w:val="002C5842"/>
    <w:rsid w:val="002F1AE1"/>
    <w:rsid w:val="003014D6"/>
    <w:rsid w:val="00314E54"/>
    <w:rsid w:val="0033625E"/>
    <w:rsid w:val="00353FAD"/>
    <w:rsid w:val="00376091"/>
    <w:rsid w:val="00382A6F"/>
    <w:rsid w:val="00387EF2"/>
    <w:rsid w:val="00391321"/>
    <w:rsid w:val="003C353F"/>
    <w:rsid w:val="003E370C"/>
    <w:rsid w:val="00404CF7"/>
    <w:rsid w:val="00410968"/>
    <w:rsid w:val="00424FBB"/>
    <w:rsid w:val="0043116B"/>
    <w:rsid w:val="00435AD5"/>
    <w:rsid w:val="00442FE1"/>
    <w:rsid w:val="00466814"/>
    <w:rsid w:val="004713C3"/>
    <w:rsid w:val="0047385E"/>
    <w:rsid w:val="00474EA7"/>
    <w:rsid w:val="004768F0"/>
    <w:rsid w:val="00494948"/>
    <w:rsid w:val="004A39F3"/>
    <w:rsid w:val="005111E6"/>
    <w:rsid w:val="00530603"/>
    <w:rsid w:val="00541719"/>
    <w:rsid w:val="00554710"/>
    <w:rsid w:val="00593DC1"/>
    <w:rsid w:val="005A04FF"/>
    <w:rsid w:val="005C0AA1"/>
    <w:rsid w:val="005C24C8"/>
    <w:rsid w:val="005C6A21"/>
    <w:rsid w:val="005F63F0"/>
    <w:rsid w:val="00615221"/>
    <w:rsid w:val="0064633A"/>
    <w:rsid w:val="00646C40"/>
    <w:rsid w:val="00661C28"/>
    <w:rsid w:val="006721F9"/>
    <w:rsid w:val="00676954"/>
    <w:rsid w:val="00686AF6"/>
    <w:rsid w:val="00695D7B"/>
    <w:rsid w:val="006A1AA5"/>
    <w:rsid w:val="006A5BBF"/>
    <w:rsid w:val="006C38C8"/>
    <w:rsid w:val="006D3BBD"/>
    <w:rsid w:val="006F413C"/>
    <w:rsid w:val="00702BD5"/>
    <w:rsid w:val="00704099"/>
    <w:rsid w:val="007048F3"/>
    <w:rsid w:val="007259DA"/>
    <w:rsid w:val="00731120"/>
    <w:rsid w:val="007475D3"/>
    <w:rsid w:val="00752F7B"/>
    <w:rsid w:val="007747E8"/>
    <w:rsid w:val="007E0F3B"/>
    <w:rsid w:val="008005BE"/>
    <w:rsid w:val="00806B9C"/>
    <w:rsid w:val="00810140"/>
    <w:rsid w:val="008111F4"/>
    <w:rsid w:val="008213ED"/>
    <w:rsid w:val="0083389C"/>
    <w:rsid w:val="00844E50"/>
    <w:rsid w:val="00874CDD"/>
    <w:rsid w:val="008906E0"/>
    <w:rsid w:val="008A06B4"/>
    <w:rsid w:val="008A0BCC"/>
    <w:rsid w:val="008B0F7E"/>
    <w:rsid w:val="008D06BE"/>
    <w:rsid w:val="008F1E84"/>
    <w:rsid w:val="00902A2F"/>
    <w:rsid w:val="009037EF"/>
    <w:rsid w:val="00903B95"/>
    <w:rsid w:val="00922EED"/>
    <w:rsid w:val="00964CFA"/>
    <w:rsid w:val="00994599"/>
    <w:rsid w:val="009964E8"/>
    <w:rsid w:val="009A761A"/>
    <w:rsid w:val="009E1815"/>
    <w:rsid w:val="009F2EA6"/>
    <w:rsid w:val="00A137B4"/>
    <w:rsid w:val="00A2396F"/>
    <w:rsid w:val="00A3179E"/>
    <w:rsid w:val="00A41007"/>
    <w:rsid w:val="00A62677"/>
    <w:rsid w:val="00A77E21"/>
    <w:rsid w:val="00A92449"/>
    <w:rsid w:val="00A941FC"/>
    <w:rsid w:val="00A95FE7"/>
    <w:rsid w:val="00AD5BB9"/>
    <w:rsid w:val="00AE3290"/>
    <w:rsid w:val="00AE3CB8"/>
    <w:rsid w:val="00AE7F9E"/>
    <w:rsid w:val="00B142CF"/>
    <w:rsid w:val="00B20B1B"/>
    <w:rsid w:val="00B245D3"/>
    <w:rsid w:val="00B42F32"/>
    <w:rsid w:val="00B54E95"/>
    <w:rsid w:val="00B659FE"/>
    <w:rsid w:val="00B711B3"/>
    <w:rsid w:val="00B71CC5"/>
    <w:rsid w:val="00B8726F"/>
    <w:rsid w:val="00B97A93"/>
    <w:rsid w:val="00BA0E19"/>
    <w:rsid w:val="00BA50F6"/>
    <w:rsid w:val="00BB1EF0"/>
    <w:rsid w:val="00BB6924"/>
    <w:rsid w:val="00BB7FF5"/>
    <w:rsid w:val="00C043E4"/>
    <w:rsid w:val="00C50356"/>
    <w:rsid w:val="00C868A9"/>
    <w:rsid w:val="00C86EB7"/>
    <w:rsid w:val="00C92A96"/>
    <w:rsid w:val="00CB28B5"/>
    <w:rsid w:val="00CC7CF9"/>
    <w:rsid w:val="00CD1175"/>
    <w:rsid w:val="00CE5C6E"/>
    <w:rsid w:val="00CF02A9"/>
    <w:rsid w:val="00CF51F4"/>
    <w:rsid w:val="00CF65B9"/>
    <w:rsid w:val="00D14A57"/>
    <w:rsid w:val="00D27F00"/>
    <w:rsid w:val="00D32890"/>
    <w:rsid w:val="00D42FBA"/>
    <w:rsid w:val="00D452CA"/>
    <w:rsid w:val="00D46564"/>
    <w:rsid w:val="00D46B82"/>
    <w:rsid w:val="00D62F29"/>
    <w:rsid w:val="00D71B31"/>
    <w:rsid w:val="00DA64F3"/>
    <w:rsid w:val="00DC5185"/>
    <w:rsid w:val="00DF5A44"/>
    <w:rsid w:val="00DF6CB6"/>
    <w:rsid w:val="00E10447"/>
    <w:rsid w:val="00E24D2F"/>
    <w:rsid w:val="00E37F4B"/>
    <w:rsid w:val="00E43CE0"/>
    <w:rsid w:val="00E63420"/>
    <w:rsid w:val="00E6378B"/>
    <w:rsid w:val="00E80B62"/>
    <w:rsid w:val="00EA6C08"/>
    <w:rsid w:val="00EC286C"/>
    <w:rsid w:val="00EE4E83"/>
    <w:rsid w:val="00EF734C"/>
    <w:rsid w:val="00F135D9"/>
    <w:rsid w:val="00F157FB"/>
    <w:rsid w:val="00F528B4"/>
    <w:rsid w:val="00F530B6"/>
    <w:rsid w:val="00F55570"/>
    <w:rsid w:val="00F63F18"/>
    <w:rsid w:val="00F9342A"/>
    <w:rsid w:val="00F971F6"/>
    <w:rsid w:val="00FA1483"/>
    <w:rsid w:val="00FA39E1"/>
    <w:rsid w:val="00FB5C10"/>
    <w:rsid w:val="00FB5D54"/>
    <w:rsid w:val="00FB6265"/>
    <w:rsid w:val="00FC144A"/>
    <w:rsid w:val="00FC1656"/>
    <w:rsid w:val="00FD122C"/>
    <w:rsid w:val="00FD55B9"/>
    <w:rsid w:val="00FD5ADE"/>
    <w:rsid w:val="00FF19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44E50"/>
    <w:pPr>
      <w:keepNext/>
      <w:widowControl w:val="0"/>
      <w:tabs>
        <w:tab w:val="num" w:pos="0"/>
      </w:tabs>
      <w:suppressAutoHyphens/>
      <w:jc w:val="center"/>
      <w:outlineLvl w:val="0"/>
    </w:pPr>
    <w:rPr>
      <w:rFonts w:ascii="Arial" w:hAnsi="Arial" w:cs="Arial"/>
      <w:sz w:val="32"/>
    </w:rPr>
  </w:style>
  <w:style w:type="paragraph" w:styleId="Ttulo2">
    <w:name w:val="heading 2"/>
    <w:basedOn w:val="Normal"/>
    <w:next w:val="Normal"/>
    <w:link w:val="Ttulo2Char"/>
    <w:qFormat/>
    <w:rsid w:val="00844E50"/>
    <w:pPr>
      <w:keepNext/>
      <w:jc w:val="both"/>
      <w:outlineLvl w:val="1"/>
    </w:pPr>
    <w:rPr>
      <w:rFonts w:ascii="Footlight MT Light" w:hAnsi="Footlight MT Light"/>
      <w:b/>
      <w:szCs w:val="20"/>
    </w:rPr>
  </w:style>
  <w:style w:type="paragraph" w:styleId="Ttulo3">
    <w:name w:val="heading 3"/>
    <w:basedOn w:val="Normal"/>
    <w:next w:val="Normal"/>
    <w:link w:val="Ttulo3Char"/>
    <w:uiPriority w:val="9"/>
    <w:semiHidden/>
    <w:unhideWhenUsed/>
    <w:qFormat/>
    <w:rsid w:val="00844E50"/>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844E50"/>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844E50"/>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844E5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4E50"/>
    <w:rPr>
      <w:rFonts w:ascii="Arial" w:eastAsia="Times New Roman" w:hAnsi="Arial" w:cs="Arial"/>
      <w:sz w:val="32"/>
      <w:szCs w:val="24"/>
      <w:lang w:eastAsia="pt-BR"/>
    </w:rPr>
  </w:style>
  <w:style w:type="character" w:customStyle="1" w:styleId="Ttulo2Char">
    <w:name w:val="Título 2 Char"/>
    <w:basedOn w:val="Fontepargpadro"/>
    <w:link w:val="Ttulo2"/>
    <w:rsid w:val="00844E50"/>
    <w:rPr>
      <w:rFonts w:ascii="Footlight MT Light" w:eastAsia="Times New Roman" w:hAnsi="Footlight MT Light" w:cs="Times New Roman"/>
      <w:b/>
      <w:sz w:val="24"/>
      <w:szCs w:val="20"/>
      <w:lang w:eastAsia="pt-BR"/>
    </w:rPr>
  </w:style>
  <w:style w:type="character" w:customStyle="1" w:styleId="Ttulo3Char">
    <w:name w:val="Título 3 Char"/>
    <w:basedOn w:val="Fontepargpadro"/>
    <w:link w:val="Ttulo3"/>
    <w:uiPriority w:val="9"/>
    <w:semiHidden/>
    <w:rsid w:val="00844E50"/>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rsid w:val="00844E50"/>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844E50"/>
    <w:rPr>
      <w:rFonts w:asciiTheme="majorHAnsi" w:eastAsiaTheme="majorEastAsia" w:hAnsiTheme="majorHAnsi" w:cstheme="majorBidi"/>
      <w:color w:val="1F3763" w:themeColor="accent1" w:themeShade="7F"/>
      <w:sz w:val="24"/>
      <w:szCs w:val="24"/>
      <w:lang w:eastAsia="pt-BR"/>
    </w:rPr>
  </w:style>
  <w:style w:type="character" w:customStyle="1" w:styleId="Ttulo9Char">
    <w:name w:val="Título 9 Char"/>
    <w:basedOn w:val="Fontepargpadro"/>
    <w:link w:val="Ttulo9"/>
    <w:rsid w:val="00844E50"/>
    <w:rPr>
      <w:rFonts w:ascii="Arial" w:eastAsia="Times New Roman" w:hAnsi="Arial" w:cs="Arial"/>
      <w:lang w:eastAsia="pt-BR"/>
    </w:rPr>
  </w:style>
  <w:style w:type="paragraph" w:customStyle="1" w:styleId="ParagraphStyle">
    <w:name w:val="Paragraph Style"/>
    <w:uiPriority w:val="99"/>
    <w:rsid w:val="00844E50"/>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844E50"/>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844E50"/>
    <w:rPr>
      <w:position w:val="8"/>
      <w:sz w:val="16"/>
    </w:rPr>
  </w:style>
  <w:style w:type="character" w:customStyle="1" w:styleId="Subscrito">
    <w:name w:val="Subscrito"/>
    <w:uiPriority w:val="99"/>
    <w:rsid w:val="00844E50"/>
    <w:rPr>
      <w:position w:val="-8"/>
      <w:sz w:val="16"/>
    </w:rPr>
  </w:style>
  <w:style w:type="character" w:customStyle="1" w:styleId="Tag">
    <w:name w:val="Tag"/>
    <w:uiPriority w:val="99"/>
    <w:rsid w:val="00844E50"/>
    <w:rPr>
      <w:sz w:val="20"/>
      <w:shd w:val="clear" w:color="auto" w:fill="FFFFFF"/>
    </w:rPr>
  </w:style>
  <w:style w:type="paragraph" w:customStyle="1" w:styleId="Contedodatabela">
    <w:name w:val="Conteúdo da tabela"/>
    <w:basedOn w:val="Normal"/>
    <w:uiPriority w:val="99"/>
    <w:rsid w:val="00844E50"/>
    <w:pPr>
      <w:widowControl w:val="0"/>
      <w:suppressLineNumbers/>
      <w:suppressAutoHyphens/>
    </w:pPr>
  </w:style>
  <w:style w:type="paragraph" w:styleId="Cabealho">
    <w:name w:val="header"/>
    <w:basedOn w:val="Normal"/>
    <w:link w:val="CabealhoChar"/>
    <w:uiPriority w:val="99"/>
    <w:rsid w:val="00844E50"/>
    <w:pPr>
      <w:tabs>
        <w:tab w:val="center" w:pos="4252"/>
        <w:tab w:val="right" w:pos="8504"/>
      </w:tabs>
    </w:pPr>
  </w:style>
  <w:style w:type="character" w:customStyle="1" w:styleId="CabealhoChar">
    <w:name w:val="Cabeçalho Char"/>
    <w:basedOn w:val="Fontepargpadro"/>
    <w:link w:val="Cabealho"/>
    <w:uiPriority w:val="99"/>
    <w:rsid w:val="00844E50"/>
    <w:rPr>
      <w:rFonts w:ascii="Times New Roman" w:eastAsia="Times New Roman" w:hAnsi="Times New Roman" w:cs="Times New Roman"/>
      <w:sz w:val="24"/>
      <w:szCs w:val="24"/>
      <w:lang w:eastAsia="pt-BR"/>
    </w:rPr>
  </w:style>
  <w:style w:type="paragraph" w:styleId="Rodap">
    <w:name w:val="footer"/>
    <w:basedOn w:val="Normal"/>
    <w:link w:val="RodapChar"/>
    <w:rsid w:val="00844E50"/>
    <w:pPr>
      <w:tabs>
        <w:tab w:val="center" w:pos="4252"/>
        <w:tab w:val="right" w:pos="8504"/>
      </w:tabs>
    </w:pPr>
  </w:style>
  <w:style w:type="character" w:customStyle="1" w:styleId="RodapChar">
    <w:name w:val="Rodapé Char"/>
    <w:basedOn w:val="Fontepargpadro"/>
    <w:link w:val="Rodap"/>
    <w:rsid w:val="00844E5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rsid w:val="00844E50"/>
    <w:rPr>
      <w:rFonts w:ascii="Segoe UI" w:hAnsi="Segoe UI" w:cs="Segoe UI"/>
      <w:sz w:val="18"/>
      <w:szCs w:val="18"/>
    </w:rPr>
  </w:style>
  <w:style w:type="character" w:customStyle="1" w:styleId="TextodebaloChar">
    <w:name w:val="Texto de balão Char"/>
    <w:basedOn w:val="Fontepargpadro"/>
    <w:link w:val="Textodebalo"/>
    <w:uiPriority w:val="99"/>
    <w:rsid w:val="00844E50"/>
    <w:rPr>
      <w:rFonts w:ascii="Segoe UI" w:eastAsia="Times New Roman" w:hAnsi="Segoe UI" w:cs="Segoe UI"/>
      <w:sz w:val="18"/>
      <w:szCs w:val="18"/>
      <w:lang w:eastAsia="pt-BR"/>
    </w:rPr>
  </w:style>
  <w:style w:type="character" w:styleId="Hyperlink">
    <w:name w:val="Hyperlink"/>
    <w:basedOn w:val="Fontepargpadro"/>
    <w:uiPriority w:val="99"/>
    <w:unhideWhenUsed/>
    <w:rsid w:val="00844E50"/>
    <w:rPr>
      <w:rFonts w:cs="Times New Roman"/>
      <w:color w:val="0000FF"/>
      <w:u w:val="single"/>
    </w:rPr>
  </w:style>
  <w:style w:type="character" w:styleId="HiperlinkVisitado">
    <w:name w:val="FollowedHyperlink"/>
    <w:basedOn w:val="Fontepargpadro"/>
    <w:uiPriority w:val="99"/>
    <w:unhideWhenUsed/>
    <w:rsid w:val="00844E50"/>
    <w:rPr>
      <w:rFonts w:cs="Times New Roman"/>
      <w:color w:val="800080"/>
      <w:u w:val="single"/>
    </w:rPr>
  </w:style>
  <w:style w:type="paragraph" w:customStyle="1" w:styleId="xl65">
    <w:name w:val="xl65"/>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844E50"/>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844E50"/>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844E50"/>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844E50"/>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844E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844E50"/>
    <w:pPr>
      <w:spacing w:before="100" w:beforeAutospacing="1" w:after="100" w:afterAutospacing="1"/>
      <w:textAlignment w:val="top"/>
    </w:pPr>
    <w:rPr>
      <w:rFonts w:ascii="Arial" w:hAnsi="Arial" w:cs="Arial"/>
    </w:rPr>
  </w:style>
  <w:style w:type="paragraph" w:customStyle="1" w:styleId="xl64">
    <w:name w:val="xl64"/>
    <w:basedOn w:val="Normal"/>
    <w:rsid w:val="00844E50"/>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844E50"/>
    <w:pPr>
      <w:jc w:val="both"/>
    </w:pPr>
    <w:rPr>
      <w:szCs w:val="20"/>
    </w:rPr>
  </w:style>
  <w:style w:type="character" w:customStyle="1" w:styleId="Corpodetexto2Char">
    <w:name w:val="Corpo de texto 2 Char"/>
    <w:basedOn w:val="Fontepargpadro"/>
    <w:link w:val="Corpodetexto2"/>
    <w:rsid w:val="00844E50"/>
    <w:rPr>
      <w:rFonts w:ascii="Times New Roman" w:eastAsia="Times New Roman" w:hAnsi="Times New Roman" w:cs="Times New Roman"/>
      <w:sz w:val="24"/>
      <w:szCs w:val="20"/>
      <w:lang w:eastAsia="pt-BR"/>
    </w:rPr>
  </w:style>
  <w:style w:type="paragraph" w:styleId="Lista">
    <w:name w:val="List"/>
    <w:basedOn w:val="Normal"/>
    <w:rsid w:val="00844E50"/>
    <w:pPr>
      <w:tabs>
        <w:tab w:val="num" w:pos="720"/>
      </w:tabs>
      <w:spacing w:after="120"/>
      <w:jc w:val="both"/>
    </w:pPr>
    <w:rPr>
      <w:rFonts w:ascii="Arial" w:hAnsi="Arial"/>
      <w:sz w:val="22"/>
      <w:szCs w:val="20"/>
    </w:rPr>
  </w:style>
  <w:style w:type="paragraph" w:styleId="Lista2">
    <w:name w:val="List 2"/>
    <w:basedOn w:val="Normal"/>
    <w:rsid w:val="00844E50"/>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basedOn w:val="Fontepargpadro"/>
    <w:link w:val="Corpodetexto3"/>
    <w:uiPriority w:val="99"/>
    <w:semiHidden/>
    <w:rsid w:val="00844E50"/>
    <w:rPr>
      <w:sz w:val="16"/>
      <w:szCs w:val="16"/>
    </w:rPr>
  </w:style>
  <w:style w:type="paragraph" w:styleId="Corpodetexto3">
    <w:name w:val="Body Text 3"/>
    <w:basedOn w:val="Normal"/>
    <w:link w:val="Corpodetexto3Char"/>
    <w:uiPriority w:val="99"/>
    <w:semiHidden/>
    <w:unhideWhenUsed/>
    <w:rsid w:val="00844E50"/>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844E50"/>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844E50"/>
    <w:pPr>
      <w:spacing w:after="120"/>
    </w:pPr>
  </w:style>
  <w:style w:type="character" w:customStyle="1" w:styleId="CorpodetextoChar">
    <w:name w:val="Corpo de texto Char"/>
    <w:basedOn w:val="Fontepargpadro"/>
    <w:link w:val="Corpodetexto"/>
    <w:uiPriority w:val="99"/>
    <w:semiHidden/>
    <w:rsid w:val="00844E50"/>
    <w:rPr>
      <w:rFonts w:ascii="Times New Roman" w:eastAsia="Times New Roman" w:hAnsi="Times New Roman" w:cs="Times New Roman"/>
      <w:sz w:val="24"/>
      <w:szCs w:val="24"/>
      <w:lang w:eastAsia="pt-BR"/>
    </w:rPr>
  </w:style>
  <w:style w:type="paragraph" w:styleId="NormalWeb">
    <w:name w:val="Normal (Web)"/>
    <w:basedOn w:val="Normal"/>
    <w:rsid w:val="00844E50"/>
    <w:pPr>
      <w:spacing w:before="100" w:beforeAutospacing="1" w:after="100" w:afterAutospacing="1"/>
    </w:pPr>
    <w:rPr>
      <w:rFonts w:ascii="Verdana" w:hAnsi="Verdana"/>
    </w:rPr>
  </w:style>
  <w:style w:type="paragraph" w:styleId="Commarcadores">
    <w:name w:val="List Bullet"/>
    <w:basedOn w:val="Normal"/>
    <w:autoRedefine/>
    <w:rsid w:val="00844E50"/>
    <w:pPr>
      <w:jc w:val="both"/>
    </w:pPr>
    <w:rPr>
      <w:rFonts w:ascii="Arial" w:hAnsi="Arial" w:cs="Arial"/>
      <w:bCs/>
      <w:snapToGrid w:val="0"/>
      <w:szCs w:val="20"/>
    </w:rPr>
  </w:style>
  <w:style w:type="paragraph" w:customStyle="1" w:styleId="Corpodetexto1">
    <w:name w:val="Corpo de texto1"/>
    <w:rsid w:val="00844E50"/>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844E50"/>
    <w:pPr>
      <w:ind w:left="720"/>
      <w:contextualSpacing/>
    </w:pPr>
  </w:style>
  <w:style w:type="character" w:customStyle="1" w:styleId="Recuodecorpodetexto3Char">
    <w:name w:val="Recuo de corpo de texto 3 Char"/>
    <w:basedOn w:val="Fontepargpadro"/>
    <w:link w:val="Recuodecorpodetexto3"/>
    <w:uiPriority w:val="99"/>
    <w:semiHidden/>
    <w:rsid w:val="00844E50"/>
    <w:rPr>
      <w:sz w:val="16"/>
      <w:szCs w:val="16"/>
    </w:rPr>
  </w:style>
  <w:style w:type="paragraph" w:styleId="Recuodecorpodetexto3">
    <w:name w:val="Body Text Indent 3"/>
    <w:basedOn w:val="Normal"/>
    <w:link w:val="Recuodecorpodetexto3Char"/>
    <w:uiPriority w:val="99"/>
    <w:semiHidden/>
    <w:unhideWhenUsed/>
    <w:rsid w:val="00844E50"/>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844E50"/>
    <w:rPr>
      <w:rFonts w:ascii="Times New Roman" w:eastAsia="Times New Roman" w:hAnsi="Times New Roman" w:cs="Times New Roman"/>
      <w:sz w:val="16"/>
      <w:szCs w:val="16"/>
      <w:lang w:eastAsia="pt-BR"/>
    </w:rPr>
  </w:style>
  <w:style w:type="paragraph" w:styleId="Ttulo">
    <w:name w:val="Title"/>
    <w:basedOn w:val="Normal"/>
    <w:link w:val="TtuloChar"/>
    <w:qFormat/>
    <w:rsid w:val="00844E50"/>
    <w:pPr>
      <w:jc w:val="center"/>
    </w:pPr>
    <w:rPr>
      <w:b/>
      <w:bCs/>
    </w:rPr>
  </w:style>
  <w:style w:type="character" w:customStyle="1" w:styleId="TtuloChar">
    <w:name w:val="Título Char"/>
    <w:basedOn w:val="Fontepargpadro"/>
    <w:link w:val="Ttulo"/>
    <w:rsid w:val="00844E50"/>
    <w:rPr>
      <w:rFonts w:ascii="Times New Roman" w:eastAsia="Times New Roman" w:hAnsi="Times New Roman" w:cs="Times New Roman"/>
      <w:b/>
      <w:bCs/>
      <w:sz w:val="24"/>
      <w:szCs w:val="24"/>
      <w:lang w:eastAsia="pt-BR"/>
    </w:rPr>
  </w:style>
  <w:style w:type="character" w:styleId="Forte">
    <w:name w:val="Strong"/>
    <w:uiPriority w:val="22"/>
    <w:qFormat/>
    <w:rsid w:val="00844E50"/>
    <w:rPr>
      <w:b/>
      <w:bCs/>
    </w:rPr>
  </w:style>
  <w:style w:type="paragraph" w:customStyle="1" w:styleId="xl77">
    <w:name w:val="xl77"/>
    <w:basedOn w:val="Normal"/>
    <w:rsid w:val="00844E50"/>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844E5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844E5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844E5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844E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844E50"/>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844E5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844E5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844E50"/>
  </w:style>
  <w:style w:type="table" w:styleId="Tabelacomgrade">
    <w:name w:val="Table Grid"/>
    <w:basedOn w:val="Tabelanormal"/>
    <w:uiPriority w:val="59"/>
    <w:rsid w:val="0084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844E50"/>
    <w:rPr>
      <w:rFonts w:ascii="Arial" w:hAnsi="Arial" w:cs="Arial" w:hint="default"/>
      <w:b w:val="0"/>
      <w:bCs w:val="0"/>
      <w:i w:val="0"/>
      <w:iCs w:val="0"/>
      <w:color w:val="000000"/>
      <w:sz w:val="20"/>
      <w:szCs w:val="20"/>
    </w:rPr>
  </w:style>
  <w:style w:type="character" w:customStyle="1" w:styleId="UnresolvedMention">
    <w:name w:val="Unresolved Mention"/>
    <w:basedOn w:val="Fontepargpadro"/>
    <w:uiPriority w:val="99"/>
    <w:semiHidden/>
    <w:unhideWhenUsed/>
    <w:rsid w:val="00D62F2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6896">
      <w:bodyDiv w:val="1"/>
      <w:marLeft w:val="0"/>
      <w:marRight w:val="0"/>
      <w:marTop w:val="0"/>
      <w:marBottom w:val="0"/>
      <w:divBdr>
        <w:top w:val="none" w:sz="0" w:space="0" w:color="auto"/>
        <w:left w:val="none" w:sz="0" w:space="0" w:color="auto"/>
        <w:bottom w:val="none" w:sz="0" w:space="0" w:color="auto"/>
        <w:right w:val="none" w:sz="0" w:space="0" w:color="auto"/>
      </w:divBdr>
    </w:div>
    <w:div w:id="217714752">
      <w:bodyDiv w:val="1"/>
      <w:marLeft w:val="0"/>
      <w:marRight w:val="0"/>
      <w:marTop w:val="0"/>
      <w:marBottom w:val="0"/>
      <w:divBdr>
        <w:top w:val="none" w:sz="0" w:space="0" w:color="auto"/>
        <w:left w:val="none" w:sz="0" w:space="0" w:color="auto"/>
        <w:bottom w:val="none" w:sz="0" w:space="0" w:color="auto"/>
        <w:right w:val="none" w:sz="0" w:space="0" w:color="auto"/>
      </w:divBdr>
    </w:div>
    <w:div w:id="258370689">
      <w:bodyDiv w:val="1"/>
      <w:marLeft w:val="0"/>
      <w:marRight w:val="0"/>
      <w:marTop w:val="0"/>
      <w:marBottom w:val="0"/>
      <w:divBdr>
        <w:top w:val="none" w:sz="0" w:space="0" w:color="auto"/>
        <w:left w:val="none" w:sz="0" w:space="0" w:color="auto"/>
        <w:bottom w:val="none" w:sz="0" w:space="0" w:color="auto"/>
        <w:right w:val="none" w:sz="0" w:space="0" w:color="auto"/>
      </w:divBdr>
    </w:div>
    <w:div w:id="310519502">
      <w:bodyDiv w:val="1"/>
      <w:marLeft w:val="0"/>
      <w:marRight w:val="0"/>
      <w:marTop w:val="0"/>
      <w:marBottom w:val="0"/>
      <w:divBdr>
        <w:top w:val="none" w:sz="0" w:space="0" w:color="auto"/>
        <w:left w:val="none" w:sz="0" w:space="0" w:color="auto"/>
        <w:bottom w:val="none" w:sz="0" w:space="0" w:color="auto"/>
        <w:right w:val="none" w:sz="0" w:space="0" w:color="auto"/>
      </w:divBdr>
    </w:div>
    <w:div w:id="354625205">
      <w:bodyDiv w:val="1"/>
      <w:marLeft w:val="0"/>
      <w:marRight w:val="0"/>
      <w:marTop w:val="0"/>
      <w:marBottom w:val="0"/>
      <w:divBdr>
        <w:top w:val="none" w:sz="0" w:space="0" w:color="auto"/>
        <w:left w:val="none" w:sz="0" w:space="0" w:color="auto"/>
        <w:bottom w:val="none" w:sz="0" w:space="0" w:color="auto"/>
        <w:right w:val="none" w:sz="0" w:space="0" w:color="auto"/>
      </w:divBdr>
    </w:div>
    <w:div w:id="375005632">
      <w:bodyDiv w:val="1"/>
      <w:marLeft w:val="0"/>
      <w:marRight w:val="0"/>
      <w:marTop w:val="0"/>
      <w:marBottom w:val="0"/>
      <w:divBdr>
        <w:top w:val="none" w:sz="0" w:space="0" w:color="auto"/>
        <w:left w:val="none" w:sz="0" w:space="0" w:color="auto"/>
        <w:bottom w:val="none" w:sz="0" w:space="0" w:color="auto"/>
        <w:right w:val="none" w:sz="0" w:space="0" w:color="auto"/>
      </w:divBdr>
    </w:div>
    <w:div w:id="382414753">
      <w:bodyDiv w:val="1"/>
      <w:marLeft w:val="0"/>
      <w:marRight w:val="0"/>
      <w:marTop w:val="0"/>
      <w:marBottom w:val="0"/>
      <w:divBdr>
        <w:top w:val="none" w:sz="0" w:space="0" w:color="auto"/>
        <w:left w:val="none" w:sz="0" w:space="0" w:color="auto"/>
        <w:bottom w:val="none" w:sz="0" w:space="0" w:color="auto"/>
        <w:right w:val="none" w:sz="0" w:space="0" w:color="auto"/>
      </w:divBdr>
    </w:div>
    <w:div w:id="575407779">
      <w:bodyDiv w:val="1"/>
      <w:marLeft w:val="0"/>
      <w:marRight w:val="0"/>
      <w:marTop w:val="0"/>
      <w:marBottom w:val="0"/>
      <w:divBdr>
        <w:top w:val="none" w:sz="0" w:space="0" w:color="auto"/>
        <w:left w:val="none" w:sz="0" w:space="0" w:color="auto"/>
        <w:bottom w:val="none" w:sz="0" w:space="0" w:color="auto"/>
        <w:right w:val="none" w:sz="0" w:space="0" w:color="auto"/>
      </w:divBdr>
    </w:div>
    <w:div w:id="592666750">
      <w:bodyDiv w:val="1"/>
      <w:marLeft w:val="0"/>
      <w:marRight w:val="0"/>
      <w:marTop w:val="0"/>
      <w:marBottom w:val="0"/>
      <w:divBdr>
        <w:top w:val="none" w:sz="0" w:space="0" w:color="auto"/>
        <w:left w:val="none" w:sz="0" w:space="0" w:color="auto"/>
        <w:bottom w:val="none" w:sz="0" w:space="0" w:color="auto"/>
        <w:right w:val="none" w:sz="0" w:space="0" w:color="auto"/>
      </w:divBdr>
    </w:div>
    <w:div w:id="713844505">
      <w:bodyDiv w:val="1"/>
      <w:marLeft w:val="0"/>
      <w:marRight w:val="0"/>
      <w:marTop w:val="0"/>
      <w:marBottom w:val="0"/>
      <w:divBdr>
        <w:top w:val="none" w:sz="0" w:space="0" w:color="auto"/>
        <w:left w:val="none" w:sz="0" w:space="0" w:color="auto"/>
        <w:bottom w:val="none" w:sz="0" w:space="0" w:color="auto"/>
        <w:right w:val="none" w:sz="0" w:space="0" w:color="auto"/>
      </w:divBdr>
    </w:div>
    <w:div w:id="1101409814">
      <w:bodyDiv w:val="1"/>
      <w:marLeft w:val="0"/>
      <w:marRight w:val="0"/>
      <w:marTop w:val="0"/>
      <w:marBottom w:val="0"/>
      <w:divBdr>
        <w:top w:val="none" w:sz="0" w:space="0" w:color="auto"/>
        <w:left w:val="none" w:sz="0" w:space="0" w:color="auto"/>
        <w:bottom w:val="none" w:sz="0" w:space="0" w:color="auto"/>
        <w:right w:val="none" w:sz="0" w:space="0" w:color="auto"/>
      </w:divBdr>
    </w:div>
    <w:div w:id="1153378492">
      <w:bodyDiv w:val="1"/>
      <w:marLeft w:val="0"/>
      <w:marRight w:val="0"/>
      <w:marTop w:val="0"/>
      <w:marBottom w:val="0"/>
      <w:divBdr>
        <w:top w:val="none" w:sz="0" w:space="0" w:color="auto"/>
        <w:left w:val="none" w:sz="0" w:space="0" w:color="auto"/>
        <w:bottom w:val="none" w:sz="0" w:space="0" w:color="auto"/>
        <w:right w:val="none" w:sz="0" w:space="0" w:color="auto"/>
      </w:divBdr>
    </w:div>
    <w:div w:id="1323240125">
      <w:bodyDiv w:val="1"/>
      <w:marLeft w:val="0"/>
      <w:marRight w:val="0"/>
      <w:marTop w:val="0"/>
      <w:marBottom w:val="0"/>
      <w:divBdr>
        <w:top w:val="none" w:sz="0" w:space="0" w:color="auto"/>
        <w:left w:val="none" w:sz="0" w:space="0" w:color="auto"/>
        <w:bottom w:val="none" w:sz="0" w:space="0" w:color="auto"/>
        <w:right w:val="none" w:sz="0" w:space="0" w:color="auto"/>
      </w:divBdr>
    </w:div>
    <w:div w:id="1405451371">
      <w:bodyDiv w:val="1"/>
      <w:marLeft w:val="0"/>
      <w:marRight w:val="0"/>
      <w:marTop w:val="0"/>
      <w:marBottom w:val="0"/>
      <w:divBdr>
        <w:top w:val="none" w:sz="0" w:space="0" w:color="auto"/>
        <w:left w:val="none" w:sz="0" w:space="0" w:color="auto"/>
        <w:bottom w:val="none" w:sz="0" w:space="0" w:color="auto"/>
        <w:right w:val="none" w:sz="0" w:space="0" w:color="auto"/>
      </w:divBdr>
    </w:div>
    <w:div w:id="1789397243">
      <w:bodyDiv w:val="1"/>
      <w:marLeft w:val="0"/>
      <w:marRight w:val="0"/>
      <w:marTop w:val="0"/>
      <w:marBottom w:val="0"/>
      <w:divBdr>
        <w:top w:val="none" w:sz="0" w:space="0" w:color="auto"/>
        <w:left w:val="none" w:sz="0" w:space="0" w:color="auto"/>
        <w:bottom w:val="none" w:sz="0" w:space="0" w:color="auto"/>
        <w:right w:val="none" w:sz="0" w:space="0" w:color="auto"/>
      </w:divBdr>
    </w:div>
    <w:div w:id="20328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250A4-42D9-4191-90FA-EA57F80B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209</Pages>
  <Words>59512</Words>
  <Characters>321370</Characters>
  <Application>Microsoft Office Word</Application>
  <DocSecurity>0</DocSecurity>
  <Lines>2678</Lines>
  <Paragraphs>760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Rafael</cp:lastModifiedBy>
  <cp:revision>147</cp:revision>
  <cp:lastPrinted>2018-12-04T11:04:00Z</cp:lastPrinted>
  <dcterms:created xsi:type="dcterms:W3CDTF">2017-12-11T14:00:00Z</dcterms:created>
  <dcterms:modified xsi:type="dcterms:W3CDTF">2018-12-04T11:44:00Z</dcterms:modified>
</cp:coreProperties>
</file>